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CC653D" w:rsidRDefault="00CC653D" w:rsidP="00CC653D">
      <w:pPr>
        <w:pStyle w:val="a9"/>
        <w:spacing w:line="360" w:lineRule="auto"/>
        <w:rPr>
          <w:bCs/>
        </w:rPr>
      </w:pPr>
      <w:r>
        <w:rPr>
          <w:bCs/>
        </w:rPr>
        <w:t>PROGRESSIVE DAMAGE</w:t>
      </w:r>
      <w:r w:rsidRPr="005F4F26">
        <w:rPr>
          <w:bCs/>
        </w:rPr>
        <w:t xml:space="preserve"> ANALYSIS OF COMPOSITE </w:t>
      </w:r>
    </w:p>
    <w:p w:rsidR="00CC653D" w:rsidRPr="005F4F26" w:rsidRDefault="00CC653D" w:rsidP="00CC653D">
      <w:pPr>
        <w:pStyle w:val="a9"/>
        <w:spacing w:line="360" w:lineRule="auto"/>
      </w:pPr>
      <w:r w:rsidRPr="005F4F26">
        <w:rPr>
          <w:bCs/>
        </w:rPr>
        <w:t xml:space="preserve">LAMINATES WITH BIG CUTOUTS </w:t>
      </w:r>
      <w:r w:rsidRPr="005F4F26">
        <w:rPr>
          <w:rFonts w:eastAsia="黑体"/>
          <w:vertAlign w:val="superscript"/>
        </w:rPr>
        <w:t>1</w:t>
      </w:r>
      <w:r w:rsidRPr="005F4F26">
        <w:rPr>
          <w:rFonts w:eastAsia="黑体"/>
          <w:vertAlign w:val="superscript"/>
        </w:rPr>
        <w:t>）</w:t>
      </w:r>
    </w:p>
    <w:p w:rsidR="00CC653D" w:rsidRPr="005F4F26" w:rsidRDefault="00CC653D" w:rsidP="00CC653D">
      <w:pPr>
        <w:spacing w:line="360" w:lineRule="auto"/>
      </w:pPr>
    </w:p>
    <w:p w:rsidR="00CC653D" w:rsidRPr="005F4F26" w:rsidRDefault="00CC653D" w:rsidP="00CC653D">
      <w:pPr>
        <w:spacing w:line="360" w:lineRule="auto"/>
        <w:jc w:val="center"/>
      </w:pPr>
      <w:r w:rsidRPr="005F4F26">
        <w:rPr>
          <w:lang w:val="en-GB"/>
        </w:rPr>
        <w:t xml:space="preserve">Chu </w:t>
      </w:r>
      <w:proofErr w:type="spellStart"/>
      <w:r w:rsidRPr="005F4F26">
        <w:rPr>
          <w:lang w:val="en-GB"/>
        </w:rPr>
        <w:t>Pengcheng</w:t>
      </w:r>
      <w:proofErr w:type="spellEnd"/>
      <w:r>
        <w:rPr>
          <w:lang w:val="en-GB"/>
        </w:rPr>
        <w:t xml:space="preserve">, </w:t>
      </w:r>
      <w:r w:rsidRPr="005F4F26">
        <w:rPr>
          <w:lang w:val="en-GB"/>
        </w:rPr>
        <w:t>Li Zheng</w:t>
      </w:r>
      <w:r w:rsidRPr="005F4F26">
        <w:rPr>
          <w:rFonts w:eastAsia="楷体_GB2312"/>
          <w:vertAlign w:val="superscript"/>
        </w:rPr>
        <w:t>2)</w:t>
      </w:r>
      <w:r>
        <w:rPr>
          <w:lang w:val="en-GB"/>
        </w:rPr>
        <w:t>,</w:t>
      </w:r>
      <w:r w:rsidRPr="005F4F26">
        <w:rPr>
          <w:lang w:val="en-GB"/>
        </w:rPr>
        <w:t xml:space="preserve"> </w:t>
      </w:r>
      <w:r w:rsidRPr="005F4F26">
        <w:t xml:space="preserve">Chen </w:t>
      </w:r>
      <w:proofErr w:type="spellStart"/>
      <w:r w:rsidRPr="005F4F26">
        <w:t>Jianlin</w:t>
      </w:r>
      <w:proofErr w:type="spellEnd"/>
    </w:p>
    <w:p w:rsidR="00CC653D" w:rsidRPr="005F4F26" w:rsidRDefault="00CC653D" w:rsidP="00CC653D">
      <w:pPr>
        <w:spacing w:line="360" w:lineRule="auto"/>
        <w:jc w:val="center"/>
        <w:rPr>
          <w:i/>
          <w:sz w:val="18"/>
        </w:rPr>
      </w:pPr>
      <w:r w:rsidRPr="005F4F26">
        <w:rPr>
          <w:sz w:val="18"/>
        </w:rPr>
        <w:t>(</w:t>
      </w:r>
      <w:r w:rsidRPr="005F4F26">
        <w:rPr>
          <w:i/>
          <w:sz w:val="18"/>
        </w:rPr>
        <w:t>College of engineering &amp; L</w:t>
      </w:r>
      <w:r w:rsidRPr="005F4F26">
        <w:rPr>
          <w:rFonts w:hint="eastAsia"/>
          <w:i/>
          <w:sz w:val="18"/>
        </w:rPr>
        <w:t>TCS</w:t>
      </w:r>
      <w:r w:rsidRPr="005F4F26">
        <w:rPr>
          <w:i/>
          <w:sz w:val="18"/>
        </w:rPr>
        <w:t>, Peking university</w:t>
      </w:r>
      <w:r w:rsidRPr="005F4F26">
        <w:rPr>
          <w:sz w:val="18"/>
          <w:lang w:val="en-GB"/>
        </w:rPr>
        <w:t>，</w:t>
      </w:r>
      <w:r w:rsidRPr="005F4F26">
        <w:rPr>
          <w:i/>
          <w:sz w:val="18"/>
          <w:lang w:val="en-GB"/>
        </w:rPr>
        <w:t>Beijing 100871</w:t>
      </w:r>
      <w:r w:rsidRPr="005F4F26">
        <w:rPr>
          <w:i/>
          <w:sz w:val="18"/>
          <w:lang w:val="en-GB"/>
        </w:rPr>
        <w:t>，</w:t>
      </w:r>
      <w:r w:rsidRPr="005F4F26">
        <w:rPr>
          <w:i/>
          <w:sz w:val="18"/>
        </w:rPr>
        <w:t xml:space="preserve">China </w:t>
      </w:r>
      <w:r w:rsidRPr="005F4F26">
        <w:rPr>
          <w:sz w:val="18"/>
        </w:rPr>
        <w:t>)</w:t>
      </w:r>
    </w:p>
    <w:p w:rsidR="00CC653D" w:rsidRDefault="00CC653D" w:rsidP="00BB4CA3">
      <w:r w:rsidRPr="005F4F26">
        <w:rPr>
          <w:b/>
        </w:rPr>
        <w:t>Abstract</w:t>
      </w:r>
      <w:r w:rsidRPr="005F4F26">
        <w:rPr>
          <w:b/>
          <w:lang w:val="en-GB"/>
        </w:rPr>
        <w:t>：</w:t>
      </w:r>
      <w:r w:rsidRPr="00234876">
        <w:t xml:space="preserve">Composite materials have been increasingly used in practical </w:t>
      </w:r>
      <w:r>
        <w:rPr>
          <w:rFonts w:hint="eastAsia"/>
        </w:rPr>
        <w:t>engineering</w:t>
      </w:r>
      <w:r w:rsidRPr="00234876">
        <w:t xml:space="preserve">, many of which are designed as large aperture composite laminates, such as aircraft </w:t>
      </w:r>
      <w:r>
        <w:rPr>
          <w:rFonts w:hint="eastAsia"/>
        </w:rPr>
        <w:t>gates</w:t>
      </w:r>
      <w:r>
        <w:t xml:space="preserve"> </w:t>
      </w:r>
      <w:r w:rsidRPr="00234876">
        <w:t>and portholes.</w:t>
      </w:r>
      <w:r w:rsidRPr="00080A2D">
        <w:t xml:space="preserve"> Due to its complex stress state and the effect of stress concentration, coupled with the anisotropic nature of the composite material itself, various complex failure modes are produced,</w:t>
      </w:r>
      <w:r w:rsidRPr="00234876">
        <w:t xml:space="preserve"> </w:t>
      </w:r>
      <w:r w:rsidRPr="00080A2D">
        <w:t>which leads to the difficulty in predicting the damage of laminate</w:t>
      </w:r>
      <w:r>
        <w:rPr>
          <w:rFonts w:hint="eastAsia"/>
        </w:rPr>
        <w:t>s</w:t>
      </w:r>
      <w:r>
        <w:t xml:space="preserve"> </w:t>
      </w:r>
      <w:r>
        <w:rPr>
          <w:rFonts w:hint="eastAsia"/>
        </w:rPr>
        <w:t>with</w:t>
      </w:r>
      <w:r>
        <w:t xml:space="preserve"> big cutouts</w:t>
      </w:r>
      <w:r w:rsidRPr="00080A2D">
        <w:t xml:space="preserve">. </w:t>
      </w:r>
      <w:r w:rsidRPr="00234876">
        <w:t xml:space="preserve">In this paper, the progressive damage model is used to numerically simulate the damage of composite laminates </w:t>
      </w:r>
      <w:r>
        <w:t xml:space="preserve">with different cutouts and different layup </w:t>
      </w:r>
      <w:r w:rsidRPr="00234876">
        <w:t xml:space="preserve">under tensile loading. </w:t>
      </w:r>
      <w:r w:rsidRPr="00DA1147">
        <w:t xml:space="preserve">The </w:t>
      </w:r>
      <w:proofErr w:type="spellStart"/>
      <w:r w:rsidRPr="00DA1147">
        <w:t>Hashin</w:t>
      </w:r>
      <w:proofErr w:type="spellEnd"/>
      <w:r w:rsidRPr="00DA1147">
        <w:t xml:space="preserve"> criterion is used to judge whether the laminate has </w:t>
      </w:r>
      <w:r>
        <w:t>been damaged, and the continu</w:t>
      </w:r>
      <w:r>
        <w:rPr>
          <w:rFonts w:hint="eastAsia"/>
        </w:rPr>
        <w:t>um</w:t>
      </w:r>
      <w:r w:rsidRPr="00DA1147">
        <w:t xml:space="preserve"> damage model</w:t>
      </w:r>
      <w:r w:rsidR="00D27030">
        <w:t>(CDM)</w:t>
      </w:r>
      <w:r w:rsidRPr="00DA1147">
        <w:t xml:space="preserve"> is used to simulate the </w:t>
      </w:r>
      <w:r>
        <w:t xml:space="preserve">progressive </w:t>
      </w:r>
      <w:r w:rsidRPr="00DA1147">
        <w:t>failure process of the damaged laminate. At the same time, shear nonlinear theory is introduced to perfect the model.</w:t>
      </w:r>
      <w:r w:rsidRPr="00234876">
        <w:t xml:space="preserve"> We use ABAQUS finite element software, through the UMAT subroutine program written in Fortran to introduce progressive failure calculation model, calculate the ultimate load of the composite laminates</w:t>
      </w:r>
      <w:r>
        <w:t xml:space="preserve"> with big cutouts</w:t>
      </w:r>
      <w:r w:rsidRPr="00234876">
        <w:t>, and simulate the entire process from the initial failure to complete failure of the laminate. Comparing the calculated results with the experimental results, the damage evolution mechanism and rules in the process of laminate destruction can be finally obtained. It also verifies that the calculation method in this paper can accurately predict the ultimate load</w:t>
      </w:r>
      <w:r>
        <w:t xml:space="preserve"> </w:t>
      </w:r>
      <w:r w:rsidRPr="006D7D8B">
        <w:t>and damage behavior</w:t>
      </w:r>
      <w:r>
        <w:t xml:space="preserve"> of</w:t>
      </w:r>
      <w:r w:rsidRPr="00234876">
        <w:t xml:space="preserve"> composite laminate</w:t>
      </w:r>
      <w:r>
        <w:t xml:space="preserve"> with big cutouts</w:t>
      </w:r>
      <w:r w:rsidRPr="00234876">
        <w:t xml:space="preserve"> under tensile load. </w:t>
      </w:r>
    </w:p>
    <w:p w:rsidR="00CC653D" w:rsidRPr="00C50437" w:rsidRDefault="00CC653D" w:rsidP="00BB4CA3">
      <w:pPr>
        <w:ind w:left="1"/>
      </w:pPr>
      <w:r w:rsidRPr="005F4F26">
        <w:rPr>
          <w:b/>
        </w:rPr>
        <w:t>Key words</w:t>
      </w:r>
      <w:r w:rsidRPr="005F4F26">
        <w:rPr>
          <w:lang w:val="en-GB"/>
        </w:rPr>
        <w:t>：</w:t>
      </w:r>
      <w:r w:rsidRPr="005F4F26">
        <w:t>composi</w:t>
      </w:r>
      <w:r>
        <w:t xml:space="preserve">te laminate, big </w:t>
      </w:r>
      <w:r w:rsidRPr="005F4F26">
        <w:t xml:space="preserve">cutout, </w:t>
      </w:r>
      <w:r>
        <w:t>progressive failure, continuum damage model, shear nonlinearity</w:t>
      </w:r>
      <w:r w:rsidRPr="00C50437">
        <w:t xml:space="preserve"> </w:t>
      </w:r>
    </w:p>
    <w:p w:rsidR="0066745A" w:rsidRPr="00E971DA" w:rsidRDefault="0066745A" w:rsidP="00CC653D">
      <w:pPr>
        <w:spacing w:line="360" w:lineRule="auto"/>
        <w:ind w:rightChars="200" w:right="420"/>
        <w:rPr>
          <w:sz w:val="18"/>
        </w:rPr>
        <w:sectPr w:rsidR="0066745A" w:rsidRPr="00E971DA" w:rsidSect="0066745A">
          <w:headerReference w:type="first" r:id="rId8"/>
          <w:footerReference w:type="first" r:id="rId9"/>
          <w:type w:val="continuous"/>
          <w:pgSz w:w="11906" w:h="16838"/>
          <w:pgMar w:top="1247" w:right="1106" w:bottom="1247" w:left="1106" w:header="851" w:footer="1247" w:gutter="0"/>
          <w:cols w:space="425"/>
          <w:titlePg/>
          <w:docGrid w:type="linesAndChars" w:linePitch="312"/>
        </w:sectPr>
      </w:pPr>
    </w:p>
    <w:p w:rsidR="00773362" w:rsidRPr="005F4F26" w:rsidRDefault="00C27F32" w:rsidP="00CF10C0">
      <w:pPr>
        <w:spacing w:afterLines="50" w:after="156"/>
        <w:rPr>
          <w:rFonts w:eastAsia="黑体"/>
          <w:b/>
          <w:sz w:val="24"/>
        </w:rPr>
      </w:pPr>
      <w:r>
        <w:rPr>
          <w:rFonts w:eastAsia="黑体"/>
          <w:b/>
          <w:sz w:val="24"/>
        </w:rPr>
        <w:lastRenderedPageBreak/>
        <w:t>Introduction</w:t>
      </w:r>
    </w:p>
    <w:p w:rsidR="00C21D5A" w:rsidRDefault="002445C1" w:rsidP="003D5BFF">
      <w:pPr>
        <w:ind w:firstLine="480"/>
      </w:pPr>
      <w:bookmarkStart w:id="0" w:name="OLE_LINK8"/>
      <w:r>
        <w:rPr>
          <w:rFonts w:hint="eastAsia"/>
        </w:rPr>
        <w:t>Because</w:t>
      </w:r>
      <w:r>
        <w:t xml:space="preserve"> </w:t>
      </w:r>
      <w:r w:rsidR="005D0478" w:rsidRPr="005D0478">
        <w:t>composite materials</w:t>
      </w:r>
      <w:r>
        <w:t xml:space="preserve"> </w:t>
      </w:r>
      <w:r w:rsidR="005D0478" w:rsidRPr="005D0478">
        <w:t xml:space="preserve">have the advantages of </w:t>
      </w:r>
      <w:r w:rsidRPr="002445C1">
        <w:t>high specific strength</w:t>
      </w:r>
      <w:r>
        <w:t>,</w:t>
      </w:r>
      <w:r w:rsidRPr="002445C1">
        <w:t xml:space="preserve"> </w:t>
      </w:r>
      <w:proofErr w:type="spellStart"/>
      <w:r w:rsidR="005D0478" w:rsidRPr="005D0478">
        <w:t>designability</w:t>
      </w:r>
      <w:proofErr w:type="spellEnd"/>
      <w:r w:rsidR="005D0478" w:rsidRPr="005D0478">
        <w:t>, fatigue resistance, a</w:t>
      </w:r>
      <w:r w:rsidR="005D0478">
        <w:t xml:space="preserve">nd high temperature </w:t>
      </w:r>
      <w:proofErr w:type="gramStart"/>
      <w:r w:rsidR="005D0478">
        <w:t>performance</w:t>
      </w:r>
      <w:r w:rsidR="005D0478" w:rsidRPr="005D0478">
        <w:rPr>
          <w:vertAlign w:val="superscript"/>
        </w:rPr>
        <w:t>[</w:t>
      </w:r>
      <w:proofErr w:type="gramEnd"/>
      <w:r w:rsidR="005D0478" w:rsidRPr="005D0478">
        <w:rPr>
          <w:vertAlign w:val="superscript"/>
        </w:rPr>
        <w:t>1]</w:t>
      </w:r>
      <w:r>
        <w:t>, t</w:t>
      </w:r>
      <w:r w:rsidR="005D0478" w:rsidRPr="005D0478">
        <w:t>hey are widely used in aerospace, energy, transportation, construction and other engineering fields. At the same time, the composite laminates containing holes are also widely used in engineering, such as the bolt holes at the joints of laminates and the observation holes and bleed holes on aircraft engines. In addition, in order to meet the actual functions and requirements in production, there are a large number of structur</w:t>
      </w:r>
      <w:r w:rsidR="00C052F0">
        <w:t xml:space="preserve">es designed to </w:t>
      </w:r>
      <w:proofErr w:type="gramStart"/>
      <w:r w:rsidR="00C052F0">
        <w:t xml:space="preserve">be </w:t>
      </w:r>
      <w:r w:rsidR="005D0478" w:rsidRPr="005D0478">
        <w:t xml:space="preserve"> laminates</w:t>
      </w:r>
      <w:proofErr w:type="gramEnd"/>
      <w:r w:rsidR="00C052F0">
        <w:t xml:space="preserve"> with big cutouts</w:t>
      </w:r>
      <w:r w:rsidR="005D0478" w:rsidRPr="005D0478">
        <w:t xml:space="preserve">, such as aircraft fuselage doors and </w:t>
      </w:r>
      <w:r w:rsidR="00C052F0">
        <w:t>window</w:t>
      </w:r>
      <w:r w:rsidR="005D0478" w:rsidRPr="005D0478">
        <w:t xml:space="preserve">s. However, it is unavoidable that it causes damage and </w:t>
      </w:r>
      <w:r w:rsidR="00794E6E">
        <w:t>failure</w:t>
      </w:r>
      <w:r w:rsidR="005D0478" w:rsidRPr="005D0478">
        <w:t xml:space="preserve"> to the structure during use. </w:t>
      </w:r>
      <w:r w:rsidR="005D0478" w:rsidRPr="005D0478">
        <w:lastRenderedPageBreak/>
        <w:t xml:space="preserve">Composite materials have non-uniformity and anisotropy, and their destruction process is very complicated. There are four main types of composite material damage: 1 matrix cracking 2 interface </w:t>
      </w:r>
      <w:proofErr w:type="spellStart"/>
      <w:r w:rsidR="005D0478" w:rsidRPr="005D0478">
        <w:t>debonding</w:t>
      </w:r>
      <w:proofErr w:type="spellEnd"/>
      <w:r w:rsidR="005D0478" w:rsidRPr="005D0478">
        <w:t xml:space="preserve"> 3 </w:t>
      </w:r>
      <w:r w:rsidR="00E54184" w:rsidRPr="00E54184">
        <w:t>delamination</w:t>
      </w:r>
      <w:r w:rsidR="005D0478" w:rsidRPr="005D0478">
        <w:t xml:space="preserve"> 4 fiber breakage. Sometimes different combinations of these four types of damage can form a comprehensive damage. As the damage area and size continue to increase, macroscopic cracks develop and expand, </w:t>
      </w:r>
      <w:r w:rsidR="00320CB9">
        <w:t>eventually resulting in final</w:t>
      </w:r>
      <w:r w:rsidR="005D0478" w:rsidRPr="005D0478">
        <w:t xml:space="preserve"> failure</w:t>
      </w:r>
      <w:r w:rsidR="00320CB9">
        <w:t xml:space="preserve"> of the structure</w:t>
      </w:r>
      <w:r w:rsidR="005D0478" w:rsidRPr="005D0478">
        <w:t>. For composite laminates</w:t>
      </w:r>
      <w:r w:rsidR="002205F5">
        <w:t xml:space="preserve"> with big cutouts</w:t>
      </w:r>
      <w:r w:rsidR="005D0478" w:rsidRPr="005D0478">
        <w:t xml:space="preserve">, the internal stress state is more complicated. At the same time, due to the concentration of stress at the edge of the </w:t>
      </w:r>
      <w:r w:rsidR="002205F5">
        <w:t>cutout</w:t>
      </w:r>
      <w:r w:rsidR="005D0478" w:rsidRPr="005D0478">
        <w:t xml:space="preserve"> and the </w:t>
      </w:r>
      <w:r w:rsidR="003C1E94" w:rsidRPr="003C1E94">
        <w:t xml:space="preserve">discontinuity </w:t>
      </w:r>
      <w:r w:rsidR="005D0478" w:rsidRPr="005D0478">
        <w:t xml:space="preserve">of </w:t>
      </w:r>
      <w:r w:rsidR="00D768FE">
        <w:t>the fiber at</w:t>
      </w:r>
      <w:r w:rsidR="005D0478" w:rsidRPr="005D0478">
        <w:t xml:space="preserve"> the </w:t>
      </w:r>
      <w:r w:rsidR="006452CE">
        <w:t>cutout</w:t>
      </w:r>
      <w:r w:rsidR="00320DF5">
        <w:t>, the evolution</w:t>
      </w:r>
      <w:r w:rsidR="005D0478" w:rsidRPr="005D0478">
        <w:t xml:space="preserve"> process of the damage and the failure mode are further complicated. Therefore, it is </w:t>
      </w:r>
      <w:r w:rsidR="00C21D5A">
        <w:lastRenderedPageBreak/>
        <w:t xml:space="preserve">very important </w:t>
      </w:r>
      <w:r w:rsidR="00E60AFC">
        <w:t xml:space="preserve">and meaningful </w:t>
      </w:r>
      <w:r w:rsidR="00C21D5A">
        <w:t xml:space="preserve">to </w:t>
      </w:r>
      <w:r w:rsidR="005D0478" w:rsidRPr="005D0478">
        <w:t>accurately predict the</w:t>
      </w:r>
      <w:r w:rsidR="00F06BB8">
        <w:t xml:space="preserve"> damage state and ultimate</w:t>
      </w:r>
      <w:r w:rsidR="005D0478" w:rsidRPr="005D0478">
        <w:t xml:space="preserve"> load of composite laminates</w:t>
      </w:r>
      <w:r w:rsidR="00F06BB8">
        <w:t xml:space="preserve"> with big cutouts</w:t>
      </w:r>
      <w:r w:rsidR="00871D62">
        <w:t xml:space="preserve"> and </w:t>
      </w:r>
      <w:r w:rsidR="005D0478" w:rsidRPr="005D0478">
        <w:t>explore the mechanism of damage</w:t>
      </w:r>
      <w:r w:rsidR="00871D62">
        <w:t xml:space="preserve"> for the </w:t>
      </w:r>
      <w:r w:rsidR="005D0478" w:rsidRPr="005D0478">
        <w:t>safety and reliability of composite materia</w:t>
      </w:r>
      <w:r w:rsidR="00871D62">
        <w:t xml:space="preserve">ls in engineering </w:t>
      </w:r>
      <w:proofErr w:type="gramStart"/>
      <w:r w:rsidR="00871D62">
        <w:t>applications</w:t>
      </w:r>
      <w:r w:rsidR="005D0478" w:rsidRPr="005D0478">
        <w:rPr>
          <w:vertAlign w:val="superscript"/>
        </w:rPr>
        <w:t>[</w:t>
      </w:r>
      <w:proofErr w:type="gramEnd"/>
      <w:r w:rsidR="005D0478" w:rsidRPr="005D0478">
        <w:rPr>
          <w:vertAlign w:val="superscript"/>
        </w:rPr>
        <w:t>2, 3]</w:t>
      </w:r>
      <w:r w:rsidR="005D0478" w:rsidRPr="005D0478">
        <w:t>.</w:t>
      </w:r>
    </w:p>
    <w:p w:rsidR="00BC618E" w:rsidRDefault="00BC618E" w:rsidP="00BC618E">
      <w:pPr>
        <w:ind w:firstLine="480"/>
      </w:pPr>
      <w:bookmarkStart w:id="1" w:name="OLE_LINK35"/>
      <w:bookmarkStart w:id="2" w:name="OLE_LINK36"/>
      <w:bookmarkStart w:id="3" w:name="OLE_LINK37"/>
      <w:r>
        <w:t>At present, the metho</w:t>
      </w:r>
      <w:r w:rsidR="00837124">
        <w:t xml:space="preserve">ds developed for the </w:t>
      </w:r>
      <w:r w:rsidR="00F72584">
        <w:t xml:space="preserve">failure </w:t>
      </w:r>
      <w:r w:rsidR="00837124">
        <w:t>calculation</w:t>
      </w:r>
      <w:r>
        <w:t xml:space="preserve"> of composite laminates </w:t>
      </w:r>
      <w:r w:rsidR="004260C1">
        <w:t xml:space="preserve">with cutouts </w:t>
      </w:r>
      <w:r>
        <w:t xml:space="preserve">fall into two major categories: analytical analysis and numerical calculation. The classic method of analytical analysis is to use fracture mechanics-based methods to predict the failure of laminates. For example, Whitney and </w:t>
      </w:r>
      <w:proofErr w:type="spellStart"/>
      <w:proofErr w:type="gramStart"/>
      <w:r>
        <w:t>Nuismer</w:t>
      </w:r>
      <w:proofErr w:type="spellEnd"/>
      <w:r w:rsidRPr="00F74117">
        <w:rPr>
          <w:vertAlign w:val="superscript"/>
        </w:rPr>
        <w:t>[</w:t>
      </w:r>
      <w:proofErr w:type="gramEnd"/>
      <w:r w:rsidRPr="00F74117">
        <w:rPr>
          <w:vertAlign w:val="superscript"/>
        </w:rPr>
        <w:t>4]</w:t>
      </w:r>
      <w:r>
        <w:t xml:space="preserve"> proposed two methods for calculating the tensile strength of composite laminates based on the stress field distribution using characteristic scales: point stress method and </w:t>
      </w:r>
      <w:r w:rsidR="00394EB8" w:rsidRPr="00394EB8">
        <w:t>average</w:t>
      </w:r>
      <w:r>
        <w:t xml:space="preserve"> stress method. This method, without the need for complex calculations, has successfully predicted the failure of laminates under stress concentration, and also a</w:t>
      </w:r>
      <w:r w:rsidR="000E3F34">
        <w:t>ccurately simulated the</w:t>
      </w:r>
      <w:r>
        <w:t xml:space="preserve"> size effect of laminates. However, this method based on fracture mechanics requires a large amount of experimental data, and most theories can only be used to calculate open laminates for a </w:t>
      </w:r>
      <w:r w:rsidR="00F631FD">
        <w:t>specific</w:t>
      </w:r>
      <w:r>
        <w:t xml:space="preserve"> layup. At the same time, its limitation is that it only applies to </w:t>
      </w:r>
      <w:r w:rsidR="00915CA9">
        <w:t xml:space="preserve">composite laminates with </w:t>
      </w:r>
      <w:r>
        <w:t xml:space="preserve">small </w:t>
      </w:r>
      <w:r w:rsidR="004E50DF">
        <w:t>cutouts</w:t>
      </w:r>
      <w:r>
        <w:t xml:space="preserve">. As soon as the size of the </w:t>
      </w:r>
      <w:r w:rsidR="000702FA">
        <w:t>cutout</w:t>
      </w:r>
      <w:r>
        <w:t xml:space="preserve"> of the laminate increases, many assumptions of fracture mechanics no l</w:t>
      </w:r>
      <w:r w:rsidR="00784AA8">
        <w:t>onger hold, then this method is</w:t>
      </w:r>
      <w:r>
        <w:t xml:space="preserve"> no longer </w:t>
      </w:r>
      <w:r w:rsidR="00231ABF">
        <w:t>suitable</w:t>
      </w:r>
      <w:r>
        <w:t>.</w:t>
      </w:r>
    </w:p>
    <w:p w:rsidR="00BC618E" w:rsidRDefault="00BC618E" w:rsidP="00BC618E">
      <w:pPr>
        <w:ind w:firstLine="480"/>
      </w:pPr>
      <w:r>
        <w:t>Analytic me</w:t>
      </w:r>
      <w:r w:rsidR="00AE7046">
        <w:t>thods in damage theory are</w:t>
      </w:r>
      <w:r>
        <w:t xml:space="preserve"> not applicable to composite laminates where the stress state is more complex. On the other hand, the limitation of this method is that they can only calculate the ultimate load of laminates and cannot simulate the </w:t>
      </w:r>
      <w:r w:rsidR="00AE7046">
        <w:t>damage</w:t>
      </w:r>
      <w:r>
        <w:t xml:space="preserve"> process of laminates. To understand the mechanism of composite laminates </w:t>
      </w:r>
      <w:r w:rsidR="008F5457">
        <w:t xml:space="preserve">with big cutouts </w:t>
      </w:r>
      <w:r>
        <w:t>from initial damage to complete destruction, numerical damage analysis methods are clearly more applicable.</w:t>
      </w:r>
    </w:p>
    <w:p w:rsidR="00E03A4E" w:rsidRPr="00AB7B5B" w:rsidRDefault="00936F41" w:rsidP="00BC618E">
      <w:pPr>
        <w:ind w:firstLine="480"/>
        <w:rPr>
          <w:rFonts w:ascii="宋体" w:hAnsi="宋体" w:cs="宋体"/>
        </w:rPr>
      </w:pPr>
      <w:r w:rsidRPr="00936F41">
        <w:t xml:space="preserve">In numerical </w:t>
      </w:r>
      <w:r w:rsidR="00AB7900">
        <w:rPr>
          <w:rFonts w:hint="eastAsia"/>
        </w:rPr>
        <w:t>damage</w:t>
      </w:r>
      <w:r w:rsidR="00AB7900">
        <w:t xml:space="preserve"> </w:t>
      </w:r>
      <w:r w:rsidRPr="00936F41">
        <w:t>theory, a</w:t>
      </w:r>
      <w:r w:rsidR="00384320">
        <w:t xml:space="preserve"> common </w:t>
      </w:r>
      <w:r w:rsidRPr="00936F41">
        <w:t xml:space="preserve">analysis method is to use a progressive damage model. A large number of experimental data show that the failure of composite laminates is usually a gradual process, so we can see the gradual </w:t>
      </w:r>
      <w:r w:rsidR="0096294D" w:rsidRPr="0096294D">
        <w:t>degeneration</w:t>
      </w:r>
      <w:r w:rsidR="0096294D">
        <w:t xml:space="preserve"> of </w:t>
      </w:r>
      <w:r w:rsidRPr="00936F41">
        <w:t xml:space="preserve">stiffness as a function of failure modes. The study of Ochoa and Reddy </w:t>
      </w:r>
      <w:r w:rsidRPr="006B0258">
        <w:rPr>
          <w:vertAlign w:val="superscript"/>
        </w:rPr>
        <w:t>[5]</w:t>
      </w:r>
      <w:r w:rsidRPr="00936F41">
        <w:t xml:space="preserve"> shows us the basic steps of </w:t>
      </w:r>
      <w:r w:rsidR="00752459" w:rsidRPr="00936F41">
        <w:t xml:space="preserve">progressive </w:t>
      </w:r>
      <w:r w:rsidR="00752459">
        <w:rPr>
          <w:rFonts w:hint="eastAsia"/>
        </w:rPr>
        <w:t>damage</w:t>
      </w:r>
      <w:r w:rsidR="00752459">
        <w:t xml:space="preserve"> </w:t>
      </w:r>
      <w:r w:rsidRPr="00936F41">
        <w:t xml:space="preserve">analysis of composite materials, as shown in </w:t>
      </w:r>
      <w:r w:rsidR="006D71CD">
        <w:t>Figure 2. This type of method</w:t>
      </w:r>
      <w:r w:rsidRPr="00936F41">
        <w:t xml:space="preserve"> usually </w:t>
      </w:r>
      <w:r w:rsidR="006D71CD">
        <w:rPr>
          <w:rFonts w:hint="eastAsia"/>
        </w:rPr>
        <w:t>consists</w:t>
      </w:r>
      <w:r w:rsidRPr="00936F41">
        <w:t xml:space="preserve"> four main </w:t>
      </w:r>
      <w:proofErr w:type="gramStart"/>
      <w:r w:rsidRPr="00936F41">
        <w:t>steps</w:t>
      </w:r>
      <w:r w:rsidRPr="00FE36DA">
        <w:rPr>
          <w:vertAlign w:val="superscript"/>
        </w:rPr>
        <w:t>[</w:t>
      </w:r>
      <w:proofErr w:type="gramEnd"/>
      <w:r w:rsidRPr="00FE36DA">
        <w:rPr>
          <w:vertAlign w:val="superscript"/>
        </w:rPr>
        <w:t>6]</w:t>
      </w:r>
      <w:r w:rsidRPr="00936F41">
        <w:t>: (I) Strain and stress analysis in si</w:t>
      </w:r>
      <w:r w:rsidR="00135798">
        <w:t xml:space="preserve">ngle </w:t>
      </w:r>
      <w:r w:rsidRPr="00936F41">
        <w:lastRenderedPageBreak/>
        <w:t>layer</w:t>
      </w:r>
      <w:r w:rsidR="00135798">
        <w:t xml:space="preserve"> of laminates</w:t>
      </w:r>
      <w:r w:rsidRPr="00936F41">
        <w:t>. The key issue here is the establishment of the constitutive equations. Usually we use the finite element method to perform this step of calculation. (II) We u</w:t>
      </w:r>
      <w:r w:rsidR="007904CE">
        <w:t xml:space="preserve">se the failure criterion to determine whether the lamina </w:t>
      </w:r>
      <w:r w:rsidR="00451A32">
        <w:t>has failed. Different researchers</w:t>
      </w:r>
      <w:r w:rsidRPr="00936F41">
        <w:t xml:space="preserve"> have proposed many different failure criteria, including the well-known maximum stre</w:t>
      </w:r>
      <w:r w:rsidR="00FE36DA">
        <w:t xml:space="preserve">ss criterion, Tsai-Wu </w:t>
      </w:r>
      <w:proofErr w:type="gramStart"/>
      <w:r w:rsidR="00FE36DA">
        <w:t>criterion</w:t>
      </w:r>
      <w:r w:rsidRPr="00FE36DA">
        <w:rPr>
          <w:vertAlign w:val="superscript"/>
        </w:rPr>
        <w:t>[</w:t>
      </w:r>
      <w:proofErr w:type="gramEnd"/>
      <w:r w:rsidRPr="00FE36DA">
        <w:rPr>
          <w:vertAlign w:val="superscript"/>
        </w:rPr>
        <w:t>7]</w:t>
      </w:r>
      <w:r w:rsidR="00E442E2">
        <w:t xml:space="preserve">, </w:t>
      </w:r>
      <w:proofErr w:type="spellStart"/>
      <w:r w:rsidR="00E442E2">
        <w:t>Hashin-Rotem</w:t>
      </w:r>
      <w:proofErr w:type="spellEnd"/>
      <w:r w:rsidR="00E442E2">
        <w:t xml:space="preserve"> criterion</w:t>
      </w:r>
      <w:r w:rsidRPr="00E442E2">
        <w:rPr>
          <w:vertAlign w:val="superscript"/>
        </w:rPr>
        <w:t>[8]</w:t>
      </w:r>
      <w:r w:rsidR="00E442E2">
        <w:t>, and Puck criterion</w:t>
      </w:r>
      <w:r w:rsidRPr="00E442E2">
        <w:rPr>
          <w:vertAlign w:val="superscript"/>
        </w:rPr>
        <w:t>[9]</w:t>
      </w:r>
      <w:r w:rsidRPr="00936F41">
        <w:t xml:space="preserve">. If it is judged that the material has not failed, then continue to increase the load to repeat the above calculation, if there is a failure, proceed to the next step; (III) the </w:t>
      </w:r>
      <w:r w:rsidR="00974943" w:rsidRPr="00936F41">
        <w:t>progressive</w:t>
      </w:r>
      <w:r w:rsidRPr="00936F41">
        <w:t xml:space="preserve"> failure analysis after the material has failed. The material stiffness of a </w:t>
      </w:r>
      <w:r w:rsidR="00D46126">
        <w:t xml:space="preserve">single layer </w:t>
      </w:r>
      <w:r w:rsidRPr="00936F41">
        <w:t>that has failed is reduced. The commonly used met</w:t>
      </w:r>
      <w:r w:rsidR="00D46126">
        <w:t>hods for this step are the ply discount</w:t>
      </w:r>
      <w:r w:rsidRPr="00936F41">
        <w:t xml:space="preserve"> </w:t>
      </w:r>
      <w:proofErr w:type="gramStart"/>
      <w:r w:rsidR="00C951B7">
        <w:t>method</w:t>
      </w:r>
      <w:r w:rsidR="00A61ECA" w:rsidRPr="00C951B7">
        <w:rPr>
          <w:vertAlign w:val="superscript"/>
        </w:rPr>
        <w:t>[</w:t>
      </w:r>
      <w:proofErr w:type="gramEnd"/>
      <w:r w:rsidR="00A61ECA" w:rsidRPr="00C951B7">
        <w:rPr>
          <w:vertAlign w:val="superscript"/>
        </w:rPr>
        <w:t>10]</w:t>
      </w:r>
      <w:r w:rsidR="00A61ECA">
        <w:t xml:space="preserve"> and the continuum</w:t>
      </w:r>
      <w:r w:rsidR="00E221FF">
        <w:t xml:space="preserve"> damage method</w:t>
      </w:r>
      <w:r w:rsidRPr="00C951B7">
        <w:rPr>
          <w:vertAlign w:val="superscript"/>
        </w:rPr>
        <w:t>[11]</w:t>
      </w:r>
      <w:r w:rsidRPr="00936F41">
        <w:t xml:space="preserve"> method, which will be described in detail below; (IV) </w:t>
      </w:r>
      <w:r w:rsidR="001835F0" w:rsidRPr="001835F0">
        <w:t>Judging the complete failure of the laminate structure.</w:t>
      </w:r>
      <w:r w:rsidRPr="00936F41">
        <w:t xml:space="preserve">. Some </w:t>
      </w:r>
      <w:r w:rsidR="006755A8">
        <w:t>researchers</w:t>
      </w:r>
      <w:r w:rsidRPr="00936F41">
        <w:t xml:space="preserve"> believe that when the fiber damage occurs in each layer of the laminate, the laminate completely fails. However, this does not hold true in the case of stress concentration. For example, in open laminates, local fiber breaks can actual</w:t>
      </w:r>
      <w:r w:rsidR="00ED3A6C">
        <w:t xml:space="preserve">ly relieve stress </w:t>
      </w:r>
      <w:proofErr w:type="gramStart"/>
      <w:r w:rsidR="00ED3A6C">
        <w:t>concentration</w:t>
      </w:r>
      <w:r w:rsidRPr="00ED3A6C">
        <w:rPr>
          <w:vertAlign w:val="superscript"/>
        </w:rPr>
        <w:t>[</w:t>
      </w:r>
      <w:proofErr w:type="gramEnd"/>
      <w:r w:rsidRPr="00ED3A6C">
        <w:rPr>
          <w:vertAlign w:val="superscript"/>
        </w:rPr>
        <w:t>12]</w:t>
      </w:r>
      <w:r w:rsidR="00021659">
        <w:t xml:space="preserve">. </w:t>
      </w:r>
      <w:proofErr w:type="spellStart"/>
      <w:r w:rsidR="00021659">
        <w:t>Camanho</w:t>
      </w:r>
      <w:proofErr w:type="spellEnd"/>
      <w:r w:rsidR="00021659">
        <w:t xml:space="preserve"> et </w:t>
      </w:r>
      <w:proofErr w:type="gramStart"/>
      <w:r w:rsidR="00021659">
        <w:t>al</w:t>
      </w:r>
      <w:r w:rsidR="00CC5890">
        <w:rPr>
          <w:vertAlign w:val="superscript"/>
        </w:rPr>
        <w:t>[</w:t>
      </w:r>
      <w:proofErr w:type="gramEnd"/>
      <w:r w:rsidR="00CC5890">
        <w:rPr>
          <w:vertAlign w:val="superscript"/>
        </w:rPr>
        <w:t>13</w:t>
      </w:r>
      <w:r w:rsidR="00CC5890" w:rsidRPr="00ED3A6C">
        <w:rPr>
          <w:vertAlign w:val="superscript"/>
        </w:rPr>
        <w:t>]</w:t>
      </w:r>
      <w:r w:rsidRPr="00936F41">
        <w:t xml:space="preserve"> believe that when the failure of the laminate</w:t>
      </w:r>
      <w:r w:rsidR="0047504B">
        <w:t>s</w:t>
      </w:r>
      <w:r w:rsidRPr="00936F41">
        <w:t xml:space="preserve"> expands to its boundary, the laminate fails completely. This </w:t>
      </w:r>
      <w:r w:rsidR="0047504B">
        <w:t>paper</w:t>
      </w:r>
      <w:r w:rsidRPr="00936F41">
        <w:t xml:space="preserve"> uses this method to</w:t>
      </w:r>
      <w:r w:rsidR="00F544A8">
        <w:t xml:space="preserve"> determine the ultimate </w:t>
      </w:r>
      <w:r w:rsidRPr="00936F41">
        <w:t>failure of the laminate.</w:t>
      </w:r>
      <w:bookmarkStart w:id="4" w:name="OLE_LINK6"/>
      <w:bookmarkStart w:id="5" w:name="OLE_LINK7"/>
      <w:bookmarkStart w:id="6" w:name="OLE_LINK28"/>
      <w:bookmarkEnd w:id="1"/>
      <w:bookmarkEnd w:id="2"/>
      <w:bookmarkEnd w:id="3"/>
      <w:r w:rsidRPr="00AB7B5B">
        <w:rPr>
          <w:rFonts w:ascii="宋体" w:hAnsi="宋体" w:cs="宋体"/>
        </w:rPr>
        <w:t xml:space="preserve"> </w:t>
      </w:r>
    </w:p>
    <w:p w:rsidR="00E03A4E" w:rsidRDefault="002318BB" w:rsidP="002318BB">
      <w:pPr>
        <w:jc w:val="center"/>
        <w:rPr>
          <w:noProof/>
        </w:rPr>
      </w:pPr>
      <w:r>
        <w:rPr>
          <w:noProof/>
        </w:rPr>
        <w:drawing>
          <wp:inline distT="0" distB="0" distL="0" distR="0" wp14:anchorId="5DBBE5A1" wp14:editId="7CC306EE">
            <wp:extent cx="2942590" cy="257048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2590" cy="2570480"/>
                    </a:xfrm>
                    <a:prstGeom prst="rect">
                      <a:avLst/>
                    </a:prstGeom>
                  </pic:spPr>
                </pic:pic>
              </a:graphicData>
            </a:graphic>
          </wp:inline>
        </w:drawing>
      </w:r>
    </w:p>
    <w:p w:rsidR="00E95073" w:rsidRPr="00567CB1" w:rsidRDefault="00E95073" w:rsidP="00567CB1">
      <w:pPr>
        <w:jc w:val="center"/>
        <w:rPr>
          <w:szCs w:val="21"/>
        </w:rPr>
      </w:pPr>
      <w:r w:rsidRPr="005F4F26">
        <w:rPr>
          <w:rFonts w:hint="eastAsia"/>
          <w:szCs w:val="21"/>
        </w:rPr>
        <w:t>Fig.1</w:t>
      </w:r>
      <w:r>
        <w:rPr>
          <w:szCs w:val="21"/>
        </w:rPr>
        <w:t xml:space="preserve"> Progress</w:t>
      </w:r>
      <w:r w:rsidR="00567CB1">
        <w:rPr>
          <w:szCs w:val="21"/>
        </w:rPr>
        <w:t>ive</w:t>
      </w:r>
      <w:r>
        <w:rPr>
          <w:szCs w:val="21"/>
        </w:rPr>
        <w:t xml:space="preserve"> damage </w:t>
      </w:r>
      <w:r w:rsidR="00567CB1">
        <w:rPr>
          <w:szCs w:val="21"/>
        </w:rPr>
        <w:t>analysis process</w:t>
      </w:r>
    </w:p>
    <w:bookmarkEnd w:id="0"/>
    <w:bookmarkEnd w:id="4"/>
    <w:bookmarkEnd w:id="5"/>
    <w:bookmarkEnd w:id="6"/>
    <w:p w:rsidR="00F2797F" w:rsidRDefault="00F2797F" w:rsidP="00540B17">
      <w:pPr>
        <w:ind w:firstLine="480"/>
      </w:pPr>
      <w:r w:rsidRPr="00F2797F">
        <w:t>From the above discussion, it can be seen that th</w:t>
      </w:r>
      <w:r w:rsidR="008F138E">
        <w:t xml:space="preserve">e analytic analysis method </w:t>
      </w:r>
      <w:r w:rsidRPr="00F2797F">
        <w:t>is often not applicable to composite laminates</w:t>
      </w:r>
      <w:r w:rsidR="008F138E">
        <w:t xml:space="preserve"> with big cutouts</w:t>
      </w:r>
      <w:r w:rsidRPr="00F2797F">
        <w:t xml:space="preserve"> where the stress state is more complex. On the other hand, the limitation </w:t>
      </w:r>
      <w:r w:rsidR="00652036">
        <w:lastRenderedPageBreak/>
        <w:t>of these</w:t>
      </w:r>
      <w:r w:rsidRPr="00F2797F">
        <w:t xml:space="preserve"> method is that they can only calculate the ultimate load of laminates and cannot simulate the </w:t>
      </w:r>
      <w:r w:rsidR="00652036">
        <w:t>failure</w:t>
      </w:r>
      <w:r w:rsidRPr="00F2797F">
        <w:t xml:space="preserve"> process of laminates. To understand the mechanism of composite laminates </w:t>
      </w:r>
      <w:r w:rsidR="00652036">
        <w:t xml:space="preserve">with big cutouts </w:t>
      </w:r>
      <w:r w:rsidRPr="00F2797F">
        <w:t xml:space="preserve">from initial damage to complete destruction, numerical damage analysis methods are clearly more applicable. The numerical calculation method based on the continuous damage model and the finite element method is applicable to the </w:t>
      </w:r>
      <w:r w:rsidR="00652036">
        <w:t xml:space="preserve">damage </w:t>
      </w:r>
      <w:r w:rsidRPr="00F2797F">
        <w:t xml:space="preserve">analysis of any structure under any load form. It effectively compensates for the </w:t>
      </w:r>
      <w:r w:rsidR="00CB4893" w:rsidRPr="00CB4893">
        <w:t>shortcoming</w:t>
      </w:r>
      <w:r w:rsidR="00CB4893">
        <w:t xml:space="preserve">s </w:t>
      </w:r>
      <w:r w:rsidR="00652036">
        <w:t xml:space="preserve">of the </w:t>
      </w:r>
      <w:r w:rsidRPr="00F2797F">
        <w:t>analytical methods.</w:t>
      </w:r>
    </w:p>
    <w:p w:rsidR="00AC74AD" w:rsidRDefault="00AC74AD" w:rsidP="000D623C">
      <w:pPr>
        <w:ind w:firstLine="480"/>
        <w:rPr>
          <w:kern w:val="0"/>
        </w:rPr>
      </w:pPr>
      <w:r w:rsidRPr="00AC74AD">
        <w:rPr>
          <w:kern w:val="0"/>
        </w:rPr>
        <w:t>In the CDM, we d</w:t>
      </w:r>
      <w:r w:rsidR="003027BE">
        <w:rPr>
          <w:kern w:val="0"/>
        </w:rPr>
        <w:t>escribe</w:t>
      </w:r>
      <w:r w:rsidR="003E49B9">
        <w:rPr>
          <w:kern w:val="0"/>
        </w:rPr>
        <w:t xml:space="preserve"> the internal damage of </w:t>
      </w:r>
      <w:r w:rsidR="008C2C7F">
        <w:rPr>
          <w:kern w:val="0"/>
        </w:rPr>
        <w:t xml:space="preserve">composite </w:t>
      </w:r>
      <w:r w:rsidRPr="00AC74AD">
        <w:rPr>
          <w:kern w:val="0"/>
        </w:rPr>
        <w:t>material by defi</w:t>
      </w:r>
      <w:r w:rsidR="00D43D2E">
        <w:rPr>
          <w:kern w:val="0"/>
        </w:rPr>
        <w:t>ning one or more internal</w:t>
      </w:r>
      <w:r w:rsidR="005F00F8">
        <w:rPr>
          <w:kern w:val="0"/>
        </w:rPr>
        <w:t xml:space="preserve"> state </w:t>
      </w:r>
      <w:r w:rsidRPr="00AC74AD">
        <w:rPr>
          <w:kern w:val="0"/>
        </w:rPr>
        <w:t>variables, and set the coefficients in the constitutive relation as a function of one or more interna</w:t>
      </w:r>
      <w:r w:rsidR="00E73197">
        <w:rPr>
          <w:kern w:val="0"/>
        </w:rPr>
        <w:t xml:space="preserve">l state variables. </w:t>
      </w:r>
      <w:proofErr w:type="spellStart"/>
      <w:proofErr w:type="gramStart"/>
      <w:r w:rsidR="00E73197">
        <w:rPr>
          <w:kern w:val="0"/>
        </w:rPr>
        <w:t>Krajcinovic</w:t>
      </w:r>
      <w:proofErr w:type="spellEnd"/>
      <w:r w:rsidRPr="00E73197">
        <w:rPr>
          <w:kern w:val="0"/>
          <w:vertAlign w:val="superscript"/>
        </w:rPr>
        <w:t>[</w:t>
      </w:r>
      <w:proofErr w:type="gramEnd"/>
      <w:r w:rsidRPr="00E73197">
        <w:rPr>
          <w:kern w:val="0"/>
          <w:vertAlign w:val="superscript"/>
        </w:rPr>
        <w:t>11]</w:t>
      </w:r>
      <w:r w:rsidRPr="00AC74AD">
        <w:rPr>
          <w:kern w:val="0"/>
        </w:rPr>
        <w:t xml:space="preserve"> first proposed the idea of ​​CDM, describing it as a branch of continuous solid mechanics, in which the </w:t>
      </w:r>
      <w:r w:rsidR="001C6C01">
        <w:rPr>
          <w:kern w:val="0"/>
        </w:rPr>
        <w:t xml:space="preserve">internal field variables </w:t>
      </w:r>
      <w:r w:rsidRPr="00AC74AD">
        <w:rPr>
          <w:kern w:val="0"/>
        </w:rPr>
        <w:t xml:space="preserve"> represent the distributi</w:t>
      </w:r>
      <w:r w:rsidR="00E73197">
        <w:rPr>
          <w:kern w:val="0"/>
        </w:rPr>
        <w:t xml:space="preserve">on of local </w:t>
      </w:r>
      <w:proofErr w:type="spellStart"/>
      <w:r w:rsidR="00E73197">
        <w:rPr>
          <w:kern w:val="0"/>
        </w:rPr>
        <w:t>microcracks</w:t>
      </w:r>
      <w:proofErr w:type="spellEnd"/>
      <w:r w:rsidR="00E73197">
        <w:rPr>
          <w:kern w:val="0"/>
        </w:rPr>
        <w:t xml:space="preserve">. </w:t>
      </w:r>
      <w:proofErr w:type="spellStart"/>
      <w:proofErr w:type="gramStart"/>
      <w:r w:rsidR="00E73197">
        <w:rPr>
          <w:kern w:val="0"/>
        </w:rPr>
        <w:t>Shahid</w:t>
      </w:r>
      <w:proofErr w:type="spellEnd"/>
      <w:r w:rsidRPr="00E73197">
        <w:rPr>
          <w:kern w:val="0"/>
          <w:vertAlign w:val="superscript"/>
        </w:rPr>
        <w:t>[</w:t>
      </w:r>
      <w:proofErr w:type="gramEnd"/>
      <w:r w:rsidRPr="00E73197">
        <w:rPr>
          <w:kern w:val="0"/>
          <w:vertAlign w:val="superscript"/>
        </w:rPr>
        <w:t>14]</w:t>
      </w:r>
      <w:r w:rsidR="00E73197">
        <w:rPr>
          <w:kern w:val="0"/>
        </w:rPr>
        <w:t xml:space="preserve"> and other scholars</w:t>
      </w:r>
      <w:r w:rsidRPr="00E73197">
        <w:rPr>
          <w:kern w:val="0"/>
          <w:vertAlign w:val="superscript"/>
        </w:rPr>
        <w:t>[15-16]</w:t>
      </w:r>
      <w:r w:rsidRPr="00AC74AD">
        <w:rPr>
          <w:kern w:val="0"/>
        </w:rPr>
        <w:t xml:space="preserve"> applied this model earlie</w:t>
      </w:r>
      <w:r w:rsidR="004116B2">
        <w:rPr>
          <w:kern w:val="0"/>
        </w:rPr>
        <w:t xml:space="preserve">r to composite laminates. </w:t>
      </w:r>
      <w:proofErr w:type="spellStart"/>
      <w:proofErr w:type="gramStart"/>
      <w:r w:rsidR="004116B2">
        <w:rPr>
          <w:kern w:val="0"/>
        </w:rPr>
        <w:t>Maimí</w:t>
      </w:r>
      <w:proofErr w:type="spellEnd"/>
      <w:r w:rsidRPr="004116B2">
        <w:rPr>
          <w:kern w:val="0"/>
          <w:vertAlign w:val="superscript"/>
        </w:rPr>
        <w:t>[</w:t>
      </w:r>
      <w:proofErr w:type="gramEnd"/>
      <w:r w:rsidRPr="004116B2">
        <w:rPr>
          <w:kern w:val="0"/>
          <w:vertAlign w:val="superscript"/>
        </w:rPr>
        <w:t>17]</w:t>
      </w:r>
      <w:r w:rsidRPr="00AC74AD">
        <w:rPr>
          <w:kern w:val="0"/>
        </w:rPr>
        <w:t xml:space="preserve"> </w:t>
      </w:r>
      <w:r w:rsidR="00103346">
        <w:rPr>
          <w:kern w:val="0"/>
        </w:rPr>
        <w:t>used the CDM</w:t>
      </w:r>
      <w:r w:rsidRPr="00AC74AD">
        <w:rPr>
          <w:kern w:val="0"/>
        </w:rPr>
        <w:t xml:space="preserve"> to predict the initiation and evolution of the failure within the composite layer and the ultimate damage o</w:t>
      </w:r>
      <w:r w:rsidR="00081C00">
        <w:rPr>
          <w:kern w:val="0"/>
        </w:rPr>
        <w:t xml:space="preserve">f the structure. </w:t>
      </w:r>
      <w:proofErr w:type="spellStart"/>
      <w:r w:rsidR="00081C00">
        <w:rPr>
          <w:kern w:val="0"/>
        </w:rPr>
        <w:t>Lapczyk</w:t>
      </w:r>
      <w:proofErr w:type="spellEnd"/>
      <w:r w:rsidR="00081C00">
        <w:rPr>
          <w:kern w:val="0"/>
        </w:rPr>
        <w:t xml:space="preserve"> et </w:t>
      </w:r>
      <w:proofErr w:type="gramStart"/>
      <w:r w:rsidR="00081C00">
        <w:rPr>
          <w:kern w:val="0"/>
        </w:rPr>
        <w:t>al</w:t>
      </w:r>
      <w:r w:rsidRPr="00081C00">
        <w:rPr>
          <w:kern w:val="0"/>
          <w:vertAlign w:val="superscript"/>
        </w:rPr>
        <w:t>[</w:t>
      </w:r>
      <w:proofErr w:type="gramEnd"/>
      <w:r w:rsidRPr="00081C00">
        <w:rPr>
          <w:kern w:val="0"/>
          <w:vertAlign w:val="superscript"/>
        </w:rPr>
        <w:t>18]</w:t>
      </w:r>
      <w:r w:rsidRPr="00AC74AD">
        <w:rPr>
          <w:kern w:val="0"/>
        </w:rPr>
        <w:t xml:space="preserve"> used the </w:t>
      </w:r>
      <w:proofErr w:type="spellStart"/>
      <w:r w:rsidRPr="00AC74AD">
        <w:rPr>
          <w:kern w:val="0"/>
        </w:rPr>
        <w:t>Hashin</w:t>
      </w:r>
      <w:proofErr w:type="spellEnd"/>
      <w:r w:rsidRPr="00AC74AD">
        <w:rPr>
          <w:kern w:val="0"/>
        </w:rPr>
        <w:t xml:space="preserve"> criterion and the </w:t>
      </w:r>
      <w:r w:rsidR="00574E81">
        <w:rPr>
          <w:kern w:val="0"/>
        </w:rPr>
        <w:t>CDM</w:t>
      </w:r>
      <w:r w:rsidRPr="00AC74AD">
        <w:rPr>
          <w:kern w:val="0"/>
        </w:rPr>
        <w:t xml:space="preserve"> to predict the failure</w:t>
      </w:r>
      <w:r w:rsidR="002265A4">
        <w:rPr>
          <w:kern w:val="0"/>
        </w:rPr>
        <w:t xml:space="preserve"> and post-</w:t>
      </w:r>
      <w:r w:rsidR="006B75B4" w:rsidRPr="00AC74AD">
        <w:rPr>
          <w:kern w:val="0"/>
        </w:rPr>
        <w:t>failure behavior</w:t>
      </w:r>
      <w:r w:rsidRPr="00AC74AD">
        <w:rPr>
          <w:kern w:val="0"/>
        </w:rPr>
        <w:t xml:space="preserve"> of </w:t>
      </w:r>
      <w:r w:rsidR="006E6320">
        <w:rPr>
          <w:kern w:val="0"/>
        </w:rPr>
        <w:t>the fiber-reinforced composites and calculate</w:t>
      </w:r>
      <w:r w:rsidRPr="00AC74AD">
        <w:rPr>
          <w:kern w:val="0"/>
        </w:rPr>
        <w:t xml:space="preserve"> </w:t>
      </w:r>
      <w:r w:rsidR="006E6320">
        <w:rPr>
          <w:kern w:val="0"/>
        </w:rPr>
        <w:t>t</w:t>
      </w:r>
      <w:r w:rsidRPr="00AC74AD">
        <w:rPr>
          <w:kern w:val="0"/>
        </w:rPr>
        <w:t xml:space="preserve">he </w:t>
      </w:r>
      <w:proofErr w:type="spellStart"/>
      <w:r w:rsidRPr="00AC74AD">
        <w:rPr>
          <w:kern w:val="0"/>
        </w:rPr>
        <w:t>elasto</w:t>
      </w:r>
      <w:proofErr w:type="spellEnd"/>
      <w:r w:rsidRPr="00AC74AD">
        <w:rPr>
          <w:kern w:val="0"/>
        </w:rPr>
        <w:t>-brittle fracture behavior</w:t>
      </w:r>
      <w:r w:rsidR="00280B8E">
        <w:rPr>
          <w:kern w:val="0"/>
        </w:rPr>
        <w:t xml:space="preserve">. Lee and Kim et </w:t>
      </w:r>
      <w:proofErr w:type="gramStart"/>
      <w:r w:rsidR="00280B8E">
        <w:rPr>
          <w:kern w:val="0"/>
        </w:rPr>
        <w:t>al</w:t>
      </w:r>
      <w:r w:rsidR="00280B8E" w:rsidRPr="00280B8E">
        <w:rPr>
          <w:kern w:val="0"/>
          <w:vertAlign w:val="superscript"/>
        </w:rPr>
        <w:t>[</w:t>
      </w:r>
      <w:proofErr w:type="gramEnd"/>
      <w:r w:rsidR="00280B8E" w:rsidRPr="00280B8E">
        <w:rPr>
          <w:kern w:val="0"/>
          <w:vertAlign w:val="superscript"/>
        </w:rPr>
        <w:t>19]</w:t>
      </w:r>
      <w:r w:rsidRPr="00280B8E">
        <w:rPr>
          <w:kern w:val="0"/>
          <w:vertAlign w:val="superscript"/>
        </w:rPr>
        <w:t xml:space="preserve"> </w:t>
      </w:r>
      <w:r w:rsidRPr="00AC74AD">
        <w:rPr>
          <w:kern w:val="0"/>
        </w:rPr>
        <w:t>evaluated the initial and progressive failures of glass/carbon fiber reinforced composite laminates based on the puck criterion and damage mechanics methods, and obtained results that are in good agreement with the experimental results.</w:t>
      </w:r>
    </w:p>
    <w:p w:rsidR="0050774B" w:rsidRDefault="0050774B" w:rsidP="00120A33">
      <w:pPr>
        <w:ind w:firstLine="480"/>
        <w:rPr>
          <w:kern w:val="0"/>
        </w:rPr>
      </w:pPr>
      <w:r w:rsidRPr="0050774B">
        <w:rPr>
          <w:kern w:val="0"/>
        </w:rPr>
        <w:t xml:space="preserve">The continuous damage model based on the theory of damage mechanics effectively avoids the uncertainty of the material degradation coefficient in the </w:t>
      </w:r>
      <w:r w:rsidR="00006F0D">
        <w:rPr>
          <w:kern w:val="0"/>
        </w:rPr>
        <w:t>ply-discount</w:t>
      </w:r>
      <w:r w:rsidRPr="0050774B">
        <w:rPr>
          <w:kern w:val="0"/>
        </w:rPr>
        <w:t xml:space="preserve"> model. All of the parameters it uses have a clear physical meaning and can all be measured directly and have proven to be a more effective and reliable method of simulating laminate damage.</w:t>
      </w:r>
    </w:p>
    <w:p w:rsidR="00C810F7" w:rsidRDefault="00C810F7" w:rsidP="00E46F74">
      <w:pPr>
        <w:ind w:firstLine="480"/>
      </w:pPr>
      <w:r w:rsidRPr="00C810F7">
        <w:t>At present, the damage study of composite laminates is concen</w:t>
      </w:r>
      <w:r w:rsidR="00E74309">
        <w:t>trated in laminates without cutout</w:t>
      </w:r>
      <w:r w:rsidRPr="00C810F7">
        <w:t xml:space="preserve">s or </w:t>
      </w:r>
      <w:r w:rsidR="00E74309">
        <w:t>small cutouts, but for</w:t>
      </w:r>
      <w:r w:rsidRPr="00C810F7">
        <w:t xml:space="preserve"> composite laminates</w:t>
      </w:r>
      <w:r w:rsidR="00E74309">
        <w:t xml:space="preserve"> with big cutouts</w:t>
      </w:r>
      <w:r w:rsidRPr="00C810F7">
        <w:t xml:space="preserve">, there is a relative lack of </w:t>
      </w:r>
      <w:r w:rsidR="00D25D88">
        <w:t>simulations</w:t>
      </w:r>
      <w:r w:rsidR="00B15CAB">
        <w:t xml:space="preserve"> and calculations</w:t>
      </w:r>
      <w:r w:rsidRPr="00C810F7">
        <w:t xml:space="preserve">. Moreover, the </w:t>
      </w:r>
      <w:r w:rsidR="00FF79DB">
        <w:t>damage</w:t>
      </w:r>
      <w:r w:rsidRPr="00C810F7">
        <w:t xml:space="preserve"> of composite materials in the past is often focused on the </w:t>
      </w:r>
      <w:r w:rsidR="003443A2">
        <w:t>prediction</w:t>
      </w:r>
      <w:r w:rsidRPr="00C810F7">
        <w:t xml:space="preserve"> </w:t>
      </w:r>
      <w:r w:rsidRPr="00C810F7">
        <w:lastRenderedPageBreak/>
        <w:t xml:space="preserve">of the ultimate load, and the mechanism of the entire process from the initial failure to the </w:t>
      </w:r>
      <w:r w:rsidR="007A1814">
        <w:t xml:space="preserve">complete </w:t>
      </w:r>
      <w:r w:rsidRPr="00C810F7">
        <w:t>failure is less studied, and this is exactly the limitations of some analytical methods.</w:t>
      </w:r>
    </w:p>
    <w:p w:rsidR="00E03A4E" w:rsidRDefault="008F5153" w:rsidP="00D24862">
      <w:pPr>
        <w:ind w:firstLine="480"/>
        <w:rPr>
          <w:rFonts w:ascii="宋体" w:hAnsi="宋体" w:cs="宋体"/>
        </w:rPr>
      </w:pPr>
      <w:r w:rsidRPr="00234876">
        <w:t xml:space="preserve">In this paper, the progressive damage model </w:t>
      </w:r>
      <w:r w:rsidR="00186C3D">
        <w:t xml:space="preserve">which is formed by </w:t>
      </w:r>
      <w:proofErr w:type="spellStart"/>
      <w:r w:rsidR="00186C3D">
        <w:t>Hashin</w:t>
      </w:r>
      <w:proofErr w:type="spellEnd"/>
      <w:r w:rsidR="00186C3D">
        <w:t xml:space="preserve"> criteria and CDM </w:t>
      </w:r>
      <w:bookmarkStart w:id="7" w:name="_GoBack"/>
      <w:bookmarkEnd w:id="7"/>
      <w:r w:rsidRPr="00234876">
        <w:t xml:space="preserve">is used to numerically simulate the damage of composite laminates </w:t>
      </w:r>
      <w:r>
        <w:t xml:space="preserve">with different cutouts and different layup </w:t>
      </w:r>
      <w:r w:rsidRPr="00234876">
        <w:t>under tensile loading</w:t>
      </w:r>
      <w:r>
        <w:t>.</w:t>
      </w:r>
      <w:r w:rsidR="00C87816">
        <w:t xml:space="preserve"> </w:t>
      </w:r>
      <w:r w:rsidR="00CD66FB" w:rsidRPr="00CD66FB">
        <w:t xml:space="preserve">Through the comparative analysis of experiments and calculations, the ultimate load and damage evolution process of the composite laminates </w:t>
      </w:r>
      <w:r w:rsidR="00AB70A2">
        <w:t xml:space="preserve">with big cutouts </w:t>
      </w:r>
      <w:r w:rsidR="00CD66FB" w:rsidRPr="00CD66FB">
        <w:t>were obtained, the damage mechanism was revealed, and the reliability of the calculation model was also verified.</w:t>
      </w:r>
    </w:p>
    <w:p w:rsidR="00773362" w:rsidRPr="005F4F26" w:rsidRDefault="00773362" w:rsidP="00CF10C0">
      <w:pPr>
        <w:spacing w:beforeLines="50" w:before="156" w:afterLines="50" w:after="156"/>
        <w:rPr>
          <w:rFonts w:eastAsia="黑体"/>
          <w:b/>
          <w:sz w:val="24"/>
        </w:rPr>
      </w:pPr>
      <w:r w:rsidRPr="005F4F26">
        <w:rPr>
          <w:rFonts w:eastAsia="黑体"/>
          <w:b/>
          <w:sz w:val="24"/>
        </w:rPr>
        <w:t xml:space="preserve">1  </w:t>
      </w:r>
      <w:r w:rsidR="00E12F76">
        <w:rPr>
          <w:rFonts w:eastAsia="黑体"/>
          <w:b/>
          <w:sz w:val="24"/>
        </w:rPr>
        <w:t>渐进破坏分析模型</w:t>
      </w:r>
    </w:p>
    <w:p w:rsidR="00773362" w:rsidRPr="005F4F26" w:rsidRDefault="00773362" w:rsidP="00CF10C0">
      <w:r w:rsidRPr="005F4F26">
        <w:rPr>
          <w:rFonts w:eastAsia="黑体"/>
          <w:b/>
        </w:rPr>
        <w:t>1.1</w:t>
      </w:r>
      <w:r w:rsidR="00E64C81">
        <w:rPr>
          <w:rFonts w:eastAsia="黑体"/>
          <w:b/>
        </w:rPr>
        <w:t>失效准则</w:t>
      </w:r>
    </w:p>
    <w:p w:rsidR="00806DF8" w:rsidRDefault="00A73B17" w:rsidP="00EE08CD">
      <w:pPr>
        <w:ind w:firstLine="420"/>
      </w:pPr>
      <w:r w:rsidRPr="00247FB2">
        <w:rPr>
          <w:rFonts w:hint="eastAsia"/>
        </w:rPr>
        <w:t>复合材料</w:t>
      </w:r>
      <w:bookmarkStart w:id="8" w:name="OLE_LINK46"/>
      <w:bookmarkStart w:id="9" w:name="OLE_LINK55"/>
      <w:r w:rsidRPr="00247FB2">
        <w:rPr>
          <w:rFonts w:hint="eastAsia"/>
        </w:rPr>
        <w:t>的强度准则</w:t>
      </w:r>
      <w:r w:rsidR="0092797E">
        <w:rPr>
          <w:rFonts w:hint="eastAsia"/>
        </w:rPr>
        <w:t>是</w:t>
      </w:r>
      <w:bookmarkEnd w:id="8"/>
      <w:bookmarkEnd w:id="9"/>
      <w:r w:rsidRPr="00247FB2">
        <w:rPr>
          <w:rFonts w:hint="eastAsia"/>
        </w:rPr>
        <w:t>判断材料是否损伤的依据，</w:t>
      </w:r>
      <w:r w:rsidR="002456F6">
        <w:rPr>
          <w:rFonts w:hint="eastAsia"/>
        </w:rPr>
        <w:t>本文</w:t>
      </w:r>
      <w:r w:rsidR="00984716" w:rsidRPr="00247FB2">
        <w:rPr>
          <w:rFonts w:hint="eastAsia"/>
        </w:rPr>
        <w:t>选用</w:t>
      </w:r>
      <w:proofErr w:type="spellStart"/>
      <w:r w:rsidR="00984716" w:rsidRPr="00247FB2">
        <w:rPr>
          <w:rFonts w:hint="eastAsia"/>
        </w:rPr>
        <w:t>Hashin-Rotem</w:t>
      </w:r>
      <w:proofErr w:type="spellEnd"/>
      <w:r w:rsidR="00984716" w:rsidRPr="00247FB2">
        <w:rPr>
          <w:rFonts w:hint="eastAsia"/>
        </w:rPr>
        <w:t>准则来对大开口层合板的损伤进行判断，</w:t>
      </w:r>
      <w:r w:rsidR="006245C4">
        <w:rPr>
          <w:rFonts w:hint="eastAsia"/>
        </w:rPr>
        <w:t>它作为</w:t>
      </w:r>
      <w:r w:rsidR="000E59A8">
        <w:rPr>
          <w:rFonts w:hint="eastAsia"/>
        </w:rPr>
        <w:t>一</w:t>
      </w:r>
      <w:r w:rsidR="000E59A8" w:rsidRPr="00821119">
        <w:rPr>
          <w:rFonts w:hint="eastAsia"/>
        </w:rPr>
        <w:t>种</w:t>
      </w:r>
      <w:r w:rsidR="00821119">
        <w:rPr>
          <w:rFonts w:hint="eastAsia"/>
        </w:rPr>
        <w:t>与失效模式相关的失效准则</w:t>
      </w:r>
      <w:r w:rsidR="00906A33">
        <w:rPr>
          <w:rFonts w:hint="eastAsia"/>
        </w:rPr>
        <w:t>，将复合材料的失效分为纤维拉伸</w:t>
      </w:r>
      <w:r w:rsidR="00906A33">
        <w:rPr>
          <w:rFonts w:hint="eastAsia"/>
        </w:rPr>
        <w:t>(</w:t>
      </w:r>
      <w:proofErr w:type="spellStart"/>
      <w:r w:rsidR="00906A33">
        <w:t>ft</w:t>
      </w:r>
      <w:proofErr w:type="spellEnd"/>
      <w:r w:rsidR="00906A33">
        <w:rPr>
          <w:rFonts w:hint="eastAsia"/>
        </w:rPr>
        <w:t>)</w:t>
      </w:r>
      <w:r w:rsidR="00906A33">
        <w:rPr>
          <w:rFonts w:hint="eastAsia"/>
        </w:rPr>
        <w:t>，纤维压缩</w:t>
      </w:r>
      <w:r w:rsidR="00807D00">
        <w:rPr>
          <w:rFonts w:hint="eastAsia"/>
        </w:rPr>
        <w:t>(</w:t>
      </w:r>
      <w:r w:rsidR="00807D00">
        <w:t>fc</w:t>
      </w:r>
      <w:r w:rsidR="00807D00">
        <w:rPr>
          <w:rFonts w:hint="eastAsia"/>
        </w:rPr>
        <w:t>)</w:t>
      </w:r>
      <w:r w:rsidR="00906A33">
        <w:rPr>
          <w:rFonts w:hint="eastAsia"/>
        </w:rPr>
        <w:t>，基体拉伸</w:t>
      </w:r>
      <w:r w:rsidR="00807D00">
        <w:rPr>
          <w:rFonts w:hint="eastAsia"/>
        </w:rPr>
        <w:t>(</w:t>
      </w:r>
      <w:proofErr w:type="spellStart"/>
      <w:r w:rsidR="00807D00">
        <w:t>mt</w:t>
      </w:r>
      <w:proofErr w:type="spellEnd"/>
      <w:r w:rsidR="00807D00">
        <w:rPr>
          <w:rFonts w:hint="eastAsia"/>
        </w:rPr>
        <w:t>)</w:t>
      </w:r>
      <w:r w:rsidR="00906A33">
        <w:rPr>
          <w:rFonts w:hint="eastAsia"/>
        </w:rPr>
        <w:t>和基体压缩</w:t>
      </w:r>
      <w:r w:rsidR="00807D00">
        <w:rPr>
          <w:rFonts w:hint="eastAsia"/>
        </w:rPr>
        <w:t>(</w:t>
      </w:r>
      <w:r w:rsidR="00807D00">
        <w:t>mc</w:t>
      </w:r>
      <w:r w:rsidR="00807D00">
        <w:rPr>
          <w:rFonts w:hint="eastAsia"/>
        </w:rPr>
        <w:t>)</w:t>
      </w:r>
      <w:r w:rsidR="00906A33">
        <w:rPr>
          <w:rFonts w:hint="eastAsia"/>
        </w:rPr>
        <w:t>4</w:t>
      </w:r>
      <w:r w:rsidR="00906A33">
        <w:rPr>
          <w:rFonts w:hint="eastAsia"/>
        </w:rPr>
        <w:t>种损伤模式。</w:t>
      </w:r>
      <w:r w:rsidR="00055039">
        <w:rPr>
          <w:rFonts w:hint="eastAsia"/>
        </w:rPr>
        <w:t>即</w:t>
      </w:r>
    </w:p>
    <w:p w:rsidR="00AE6D3C" w:rsidRPr="00247FB2" w:rsidRDefault="00AE6D3C" w:rsidP="00AE6D3C">
      <w:r w:rsidRPr="00247FB2">
        <w:rPr>
          <w:rFonts w:hint="eastAsia"/>
        </w:rPr>
        <w:t>(</w:t>
      </w:r>
      <w:r w:rsidRPr="00247FB2">
        <w:t>I</w:t>
      </w:r>
      <w:r w:rsidRPr="00247FB2">
        <w:rPr>
          <w:rFonts w:hint="eastAsia"/>
        </w:rPr>
        <w:t>)</w:t>
      </w:r>
      <w:r w:rsidRPr="00247FB2">
        <w:rPr>
          <w:rFonts w:hint="eastAsia"/>
        </w:rPr>
        <w:t>纤维</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0"/>
        <w:gridCol w:w="3912"/>
        <w:gridCol w:w="702"/>
      </w:tblGrid>
      <w:tr w:rsidR="00AE6D3C" w:rsidRPr="00641D7A" w:rsidTr="00FD5EA9">
        <w:trPr>
          <w:jc w:val="center"/>
        </w:trPr>
        <w:tc>
          <w:tcPr>
            <w:tcW w:w="20" w:type="dxa"/>
            <w:tcMar>
              <w:top w:w="60" w:type="dxa"/>
              <w:bottom w:w="60" w:type="dxa"/>
            </w:tcMar>
            <w:vAlign w:val="center"/>
          </w:tcPr>
          <w:p w:rsidR="00AE6D3C" w:rsidRPr="00247FB2" w:rsidRDefault="00AE6D3C" w:rsidP="00FD5EA9">
            <w:pPr>
              <w:jc w:val="left"/>
            </w:pPr>
          </w:p>
        </w:tc>
        <w:tc>
          <w:tcPr>
            <w:tcW w:w="3948" w:type="dxa"/>
            <w:tcMar>
              <w:top w:w="60" w:type="dxa"/>
              <w:bottom w:w="60" w:type="dxa"/>
            </w:tcMar>
            <w:vAlign w:val="center"/>
          </w:tcPr>
          <w:p w:rsidR="00AE6D3C" w:rsidRPr="00247FB2" w:rsidRDefault="0082723D" w:rsidP="00FD5EA9">
            <w:pPr>
              <w:tabs>
                <w:tab w:val="left" w:pos="2278"/>
              </w:tabs>
              <w:ind w:leftChars="-130" w:left="-273" w:rightChars="539" w:right="1132"/>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0" w:name="OLE_LINK62"/>
                            <w:bookmarkStart w:id="11" w:name="OLE_LINK63"/>
                            <w:bookmarkStart w:id="12"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0"/>
                            <w:bookmarkEnd w:id="11"/>
                            <w:bookmarkEnd w:id="12"/>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710" w:type="dxa"/>
            <w:tcMar>
              <w:top w:w="60" w:type="dxa"/>
              <w:bottom w:w="60" w:type="dxa"/>
            </w:tcMar>
            <w:vAlign w:val="center"/>
          </w:tcPr>
          <w:p w:rsidR="00AE6D3C" w:rsidRPr="00641D7A" w:rsidRDefault="00AE6D3C" w:rsidP="00D60DF5">
            <w:pPr>
              <w:jc w:val="right"/>
              <w:rPr>
                <w:rFonts w:ascii="Times New Roman" w:hAnsi="Times New Roman"/>
              </w:rPr>
            </w:pPr>
            <w:r w:rsidRPr="00641D7A">
              <w:rPr>
                <w:rFonts w:ascii="Times New Roman" w:hAnsi="Times New Roman"/>
              </w:rPr>
              <w:t>(1)</w:t>
            </w:r>
          </w:p>
        </w:tc>
      </w:tr>
    </w:tbl>
    <w:p w:rsidR="00AE6D3C" w:rsidRPr="00247FB2" w:rsidRDefault="00AE6D3C" w:rsidP="00AE6D3C">
      <w:r w:rsidRPr="00247FB2">
        <w:rPr>
          <w:rFonts w:hint="eastAsia"/>
        </w:rPr>
        <w:t>(</w:t>
      </w:r>
      <w:r w:rsidRPr="00247FB2">
        <w:t>II</w:t>
      </w:r>
      <w:r w:rsidRPr="00247FB2">
        <w:rPr>
          <w:rFonts w:hint="eastAsia"/>
        </w:rPr>
        <w:t>)</w:t>
      </w:r>
      <w:r w:rsidRPr="00247FB2">
        <w:rPr>
          <w:rFonts w:hint="eastAsia"/>
        </w:rPr>
        <w:t>纤维压缩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977"/>
        <w:gridCol w:w="1166"/>
        <w:gridCol w:w="491"/>
      </w:tblGrid>
      <w:tr w:rsidR="00AE6D3C" w:rsidRPr="00641D7A" w:rsidTr="00FD5EA9">
        <w:trPr>
          <w:jc w:val="center"/>
        </w:trPr>
        <w:tc>
          <w:tcPr>
            <w:tcW w:w="2977" w:type="dxa"/>
            <w:tcMar>
              <w:top w:w="60" w:type="dxa"/>
              <w:bottom w:w="60" w:type="dxa"/>
            </w:tcMar>
            <w:vAlign w:val="center"/>
          </w:tcPr>
          <w:p w:rsidR="00AE6D3C" w:rsidRPr="00247FB2" w:rsidRDefault="0082723D" w:rsidP="00D60DF5">
            <w:pPr>
              <w:jc w:val="left"/>
            </w:pPr>
            <m:oMathPara>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fc</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num>
                          <m:den>
                            <m:sSub>
                              <m:sSubPr>
                                <m:ctrlPr>
                                  <w:rPr>
                                    <w:rFonts w:ascii="Cambria Math" w:hAnsi="Cambria Math"/>
                                  </w:rPr>
                                </m:ctrlPr>
                              </m:sSubPr>
                              <m:e>
                                <m:r>
                                  <w:rPr>
                                    <w:rFonts w:ascii="Cambria Math" w:hAnsi="Cambria Math"/>
                                  </w:rPr>
                                  <m:t>X</m:t>
                                </m:r>
                              </m:e>
                              <m:sub>
                                <m:r>
                                  <w:rPr>
                                    <w:rFonts w:ascii="Cambria Math" w:hAnsi="Cambria Math" w:hint="eastAsia"/>
                                  </w:rPr>
                                  <m:t>C</m:t>
                                </m:r>
                              </m:sub>
                            </m:sSub>
                          </m:den>
                        </m:f>
                      </m:e>
                    </m:d>
                  </m:e>
                  <m:sup>
                    <m:r>
                      <m:rPr>
                        <m:sty m:val="p"/>
                      </m:rPr>
                      <w:rPr>
                        <w:rFonts w:ascii="Cambria Math" w:hAnsi="Cambria Math"/>
                      </w:rPr>
                      <m:t>2</m:t>
                    </m:r>
                  </m:sup>
                </m:sSup>
                <m:r>
                  <m:rPr>
                    <m:sty m:val="p"/>
                  </m:rPr>
                  <w:rPr>
                    <w:rFonts w:ascii="Cambria Math" w:hAnsi="Cambria Math"/>
                  </w:rPr>
                  <m:t>≥1           (</m:t>
                </m:r>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r>
                  <m:rPr>
                    <m:sty m:val="p"/>
                  </m:rPr>
                  <w:rPr>
                    <w:rFonts w:ascii="Cambria Math" w:hAnsi="Cambria Math"/>
                  </w:rPr>
                  <m:t>&lt;0)</m:t>
                </m:r>
              </m:oMath>
            </m:oMathPara>
          </w:p>
        </w:tc>
        <w:tc>
          <w:tcPr>
            <w:tcW w:w="1166" w:type="dxa"/>
            <w:tcMar>
              <w:top w:w="60" w:type="dxa"/>
              <w:bottom w:w="60" w:type="dxa"/>
            </w:tcMar>
            <w:vAlign w:val="center"/>
          </w:tcPr>
          <w:p w:rsidR="00AE6D3C" w:rsidRPr="00247FB2" w:rsidRDefault="00AE6D3C" w:rsidP="00FD5EA9">
            <w:pPr>
              <w:ind w:leftChars="-60" w:left="-126"/>
            </w:pPr>
          </w:p>
        </w:tc>
        <w:tc>
          <w:tcPr>
            <w:tcW w:w="491" w:type="dxa"/>
            <w:tcMar>
              <w:top w:w="60" w:type="dxa"/>
              <w:bottom w:w="60" w:type="dxa"/>
            </w:tcMar>
            <w:vAlign w:val="center"/>
          </w:tcPr>
          <w:p w:rsidR="00AE6D3C" w:rsidRPr="00641D7A" w:rsidRDefault="001C20FB" w:rsidP="00D60DF5">
            <w:pPr>
              <w:jc w:val="right"/>
              <w:rPr>
                <w:rFonts w:ascii="Times New Roman" w:hAnsi="Times New Roman"/>
              </w:rPr>
            </w:pPr>
            <w:r w:rsidRPr="00641D7A">
              <w:rPr>
                <w:rFonts w:ascii="Times New Roman" w:hAnsi="Times New Roman"/>
              </w:rPr>
              <w:t>(2)</w:t>
            </w:r>
          </w:p>
        </w:tc>
      </w:tr>
    </w:tbl>
    <w:p w:rsidR="00AE6D3C" w:rsidRPr="00247FB2" w:rsidRDefault="00AE6D3C" w:rsidP="00AE6D3C">
      <w:r w:rsidRPr="00247FB2">
        <w:rPr>
          <w:rFonts w:hint="eastAsia"/>
        </w:rPr>
        <w:t>(</w:t>
      </w:r>
      <w:r w:rsidRPr="00247FB2">
        <w:t>I</w:t>
      </w:r>
      <w:r w:rsidRPr="00247FB2">
        <w:rPr>
          <w:rFonts w:hint="eastAsia"/>
        </w:rPr>
        <w:t>II)</w:t>
      </w:r>
      <w:r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828"/>
        <w:gridCol w:w="406"/>
        <w:gridCol w:w="400"/>
      </w:tblGrid>
      <w:tr w:rsidR="00AE6D3C" w:rsidRPr="00641D7A" w:rsidTr="0056302B">
        <w:trPr>
          <w:jc w:val="center"/>
        </w:trPr>
        <w:tc>
          <w:tcPr>
            <w:tcW w:w="3828" w:type="dxa"/>
            <w:tcMar>
              <w:top w:w="60" w:type="dxa"/>
              <w:bottom w:w="60" w:type="dxa"/>
            </w:tcMar>
            <w:vAlign w:val="center"/>
          </w:tcPr>
          <w:p w:rsidR="00AE6D3C" w:rsidRPr="00247FB2" w:rsidRDefault="0082723D" w:rsidP="00D60DF5">
            <w:pPr>
              <w:jc w:val="left"/>
            </w:pPr>
            <m:oMathPara>
              <m:oMath>
                <m:sSup>
                  <m:sSupPr>
                    <m:ctrlPr>
                      <w:rPr>
                        <w:rFonts w:ascii="Cambria Math" w:hAnsi="Cambria Math"/>
                        <w:i/>
                      </w:rPr>
                    </m:ctrlPr>
                  </m:sSupPr>
                  <m:e>
                    <w:bookmarkStart w:id="13" w:name="OLE_LINK68"/>
                    <w:bookmarkStart w:id="14"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3"/>
                    <w:bookmarkEnd w:id="14"/>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406"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4E436A" w:rsidP="00D60DF5">
            <w:pPr>
              <w:jc w:val="right"/>
              <w:rPr>
                <w:rFonts w:ascii="Times New Roman" w:eastAsia="黑体" w:hAnsi="Times New Roman"/>
              </w:rPr>
            </w:pPr>
            <w:r w:rsidRPr="00641D7A">
              <w:rPr>
                <w:rFonts w:ascii="Times New Roman" w:eastAsia="黑体" w:hAnsi="Times New Roman"/>
              </w:rPr>
              <w:t>(3)</w:t>
            </w:r>
          </w:p>
        </w:tc>
      </w:tr>
    </w:tbl>
    <w:p w:rsidR="00AE6D3C" w:rsidRPr="00247FB2" w:rsidRDefault="00AE6D3C" w:rsidP="00AE6D3C">
      <w:r w:rsidRPr="00247FB2">
        <w:rPr>
          <w:rFonts w:hint="eastAsia"/>
        </w:rPr>
        <w:t>(</w:t>
      </w:r>
      <w:r w:rsidRPr="00247FB2">
        <w:t>I</w:t>
      </w:r>
      <w:r w:rsidRPr="00247FB2">
        <w:rPr>
          <w:rFonts w:hint="eastAsia"/>
        </w:rPr>
        <w:t>V)</w:t>
      </w:r>
      <w:r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969"/>
        <w:gridCol w:w="265"/>
        <w:gridCol w:w="400"/>
      </w:tblGrid>
      <w:tr w:rsidR="00AE6D3C" w:rsidRPr="00641D7A" w:rsidTr="00440464">
        <w:trPr>
          <w:jc w:val="center"/>
        </w:trPr>
        <w:tc>
          <w:tcPr>
            <w:tcW w:w="3969" w:type="dxa"/>
            <w:tcMar>
              <w:top w:w="60" w:type="dxa"/>
              <w:bottom w:w="60" w:type="dxa"/>
            </w:tcMar>
            <w:vAlign w:val="center"/>
          </w:tcPr>
          <w:p w:rsidR="00AE6D3C" w:rsidRPr="00247FB2" w:rsidRDefault="0082723D" w:rsidP="00E95734">
            <w:pPr>
              <w:ind w:leftChars="-67" w:left="-141"/>
              <w:jc w:val="left"/>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265"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295C12" w:rsidP="00D60DF5">
            <w:pPr>
              <w:jc w:val="right"/>
              <w:rPr>
                <w:rFonts w:ascii="Times New Roman" w:hAnsi="Times New Roman"/>
              </w:rPr>
            </w:pPr>
            <w:r w:rsidRPr="00641D7A">
              <w:rPr>
                <w:rFonts w:ascii="Times New Roman" w:hAnsi="Times New Roman"/>
              </w:rPr>
              <w:t>(4)</w:t>
            </w:r>
          </w:p>
        </w:tc>
      </w:tr>
    </w:tbl>
    <w:p w:rsidR="0016354C" w:rsidRPr="00247FB2" w:rsidRDefault="0016354C" w:rsidP="00AE6D3C">
      <w:pPr>
        <w:rPr>
          <w:vertAlign w:val="subscript"/>
        </w:rPr>
      </w:pPr>
      <w:r w:rsidRPr="00247FB2">
        <w:rPr>
          <w:rFonts w:hint="eastAsia"/>
        </w:rPr>
        <w:t>式中，</w:t>
      </w:r>
      <w:r w:rsidRPr="00E76003">
        <w:rPr>
          <w:i/>
        </w:rPr>
        <w:t>X</w:t>
      </w:r>
      <w:r w:rsidRPr="00E76003">
        <w:rPr>
          <w:i/>
          <w:vertAlign w:val="subscript"/>
        </w:rPr>
        <w:t>T</w:t>
      </w:r>
      <w:r w:rsidRPr="00247FB2">
        <w:rPr>
          <w:rFonts w:hint="eastAsia"/>
        </w:rPr>
        <w:t>（</w:t>
      </w:r>
      <w:r w:rsidRPr="00E76003">
        <w:rPr>
          <w:i/>
        </w:rPr>
        <w:t>X</w:t>
      </w:r>
      <w:r w:rsidRPr="00E76003">
        <w:rPr>
          <w:i/>
          <w:vertAlign w:val="subscript"/>
        </w:rPr>
        <w:t>C</w:t>
      </w:r>
      <w:r w:rsidRPr="00247FB2">
        <w:rPr>
          <w:rFonts w:hint="eastAsia"/>
        </w:rPr>
        <w:t>）为</w:t>
      </w:r>
      <w:bookmarkStart w:id="15" w:name="OLE_LINK312"/>
      <w:bookmarkStart w:id="16" w:name="OLE_LINK313"/>
      <w:bookmarkStart w:id="17" w:name="OLE_LINK314"/>
      <w:r w:rsidRPr="00247FB2">
        <w:rPr>
          <w:rFonts w:hint="eastAsia"/>
        </w:rPr>
        <w:t>单层板在纤维方向上的拉伸（压缩）</w:t>
      </w:r>
      <w:bookmarkStart w:id="18" w:name="OLE_LINK97"/>
      <w:r w:rsidRPr="00247FB2">
        <w:rPr>
          <w:rFonts w:hint="eastAsia"/>
        </w:rPr>
        <w:t>强</w:t>
      </w:r>
      <w:bookmarkEnd w:id="18"/>
      <w:r w:rsidRPr="00247FB2">
        <w:rPr>
          <w:rFonts w:hint="eastAsia"/>
        </w:rPr>
        <w:t>度</w:t>
      </w:r>
      <w:bookmarkEnd w:id="15"/>
      <w:bookmarkEnd w:id="16"/>
      <w:bookmarkEnd w:id="17"/>
      <w:r>
        <w:rPr>
          <w:rFonts w:hint="eastAsia"/>
        </w:rPr>
        <w:t>；</w:t>
      </w:r>
      <w:r>
        <w:rPr>
          <w:i/>
        </w:rPr>
        <w:t>Y</w:t>
      </w:r>
      <w:r w:rsidRPr="00880268">
        <w:rPr>
          <w:i/>
          <w:vertAlign w:val="subscript"/>
        </w:rPr>
        <w:t>T</w:t>
      </w:r>
      <w:r w:rsidRPr="00247FB2">
        <w:rPr>
          <w:rFonts w:hint="eastAsia"/>
        </w:rPr>
        <w:t>（</w:t>
      </w:r>
      <w:r>
        <w:rPr>
          <w:i/>
        </w:rPr>
        <w:t>Y</w:t>
      </w:r>
      <w:r w:rsidRPr="00880268">
        <w:rPr>
          <w:i/>
          <w:vertAlign w:val="subscript"/>
        </w:rPr>
        <w:t>C</w:t>
      </w:r>
      <w:r w:rsidRPr="00247FB2">
        <w:rPr>
          <w:rFonts w:hint="eastAsia"/>
        </w:rPr>
        <w:t>）为</w:t>
      </w:r>
      <w:r>
        <w:rPr>
          <w:rFonts w:hint="eastAsia"/>
        </w:rPr>
        <w:t>单层板在基体</w:t>
      </w:r>
      <w:r w:rsidRPr="00247FB2">
        <w:rPr>
          <w:rFonts w:hint="eastAsia"/>
        </w:rPr>
        <w:t>方向上的拉伸（压缩）强度</w:t>
      </w:r>
      <w:r>
        <w:rPr>
          <w:rFonts w:hint="eastAsia"/>
        </w:rPr>
        <w:t>；</w:t>
      </w:r>
      <w:r w:rsidRPr="00290685">
        <w:rPr>
          <w:i/>
        </w:rPr>
        <w:t>S</w:t>
      </w:r>
      <w:r w:rsidRPr="00247FB2">
        <w:rPr>
          <w:rFonts w:hint="eastAsia"/>
          <w:vertAlign w:val="subscript"/>
        </w:rPr>
        <w:t>12</w:t>
      </w:r>
      <w:r w:rsidRPr="00247FB2">
        <w:rPr>
          <w:rFonts w:hint="eastAsia"/>
        </w:rPr>
        <w:t>为单层板的横向剪切强度。</w:t>
      </w:r>
    </w:p>
    <w:p w:rsidR="009F0638" w:rsidRPr="00C75E4A" w:rsidRDefault="009F0638" w:rsidP="009F0638">
      <w:pPr>
        <w:rPr>
          <w:rFonts w:eastAsia="黑体"/>
          <w:b/>
        </w:rPr>
      </w:pPr>
      <w:r w:rsidRPr="005F4F26">
        <w:rPr>
          <w:rFonts w:eastAsia="黑体"/>
          <w:b/>
        </w:rPr>
        <w:t>1.2</w:t>
      </w:r>
      <w:r w:rsidR="00B25087">
        <w:rPr>
          <w:rFonts w:eastAsia="黑体"/>
          <w:b/>
        </w:rPr>
        <w:t>损伤本构方程</w:t>
      </w:r>
    </w:p>
    <w:p w:rsidR="009F0638" w:rsidRDefault="00965E30" w:rsidP="009F0638">
      <w:pPr>
        <w:ind w:firstLine="480"/>
      </w:pPr>
      <w:r>
        <w:rPr>
          <w:rFonts w:hint="eastAsia"/>
        </w:rPr>
        <w:t>一旦材料达到强度准则的条件，接下来就会造</w:t>
      </w:r>
      <w:r>
        <w:rPr>
          <w:rFonts w:hint="eastAsia"/>
        </w:rPr>
        <w:lastRenderedPageBreak/>
        <w:t>成材料刚度系数的退化。</w:t>
      </w:r>
      <w:r w:rsidR="00D60DF5">
        <w:rPr>
          <w:rFonts w:hint="eastAsia"/>
        </w:rPr>
        <w:t>本文使用连续损伤模型来</w:t>
      </w:r>
      <w:r w:rsidR="004A0E80">
        <w:rPr>
          <w:rFonts w:hint="eastAsia"/>
        </w:rPr>
        <w:t>计算材料刚度系数的衰减</w:t>
      </w:r>
      <w:r w:rsidR="00EF5841">
        <w:rPr>
          <w:rFonts w:hint="eastAsia"/>
        </w:rPr>
        <w:t>，</w:t>
      </w:r>
      <w:r w:rsidR="004A0E80">
        <w:rPr>
          <w:rFonts w:hint="eastAsia"/>
        </w:rPr>
        <w:t>当材料出现破坏时，材料的本构关系由损伤刚度矩阵</w:t>
      </w:r>
      <m:oMath>
        <m:r>
          <m:rPr>
            <m:sty m:val="bi"/>
          </m:rPr>
          <w:rPr>
            <w:rFonts w:ascii="Cambria Math" w:hAnsi="Cambria Math"/>
          </w:rPr>
          <m:t>C</m:t>
        </m:r>
      </m:oMath>
      <w:r w:rsidR="004A0E80">
        <w:rPr>
          <w:rFonts w:hint="eastAsia"/>
        </w:rPr>
        <w:t>定义</w:t>
      </w:r>
      <w:r w:rsidR="008E03D6">
        <w:rPr>
          <w:rFonts w:hint="eastAsia"/>
        </w:rPr>
        <w:t>:</w:t>
      </w:r>
    </w:p>
    <w:p w:rsidR="003027AB" w:rsidRPr="003027AB" w:rsidRDefault="003027AB" w:rsidP="009F0638">
      <w:pPr>
        <w:ind w:firstLine="480"/>
        <w:rPr>
          <w:sz w:val="15"/>
        </w:rPr>
      </w:pPr>
      <w:bookmarkStart w:id="19" w:name="OLE_LINK177"/>
      <w:bookmarkStart w:id="20" w:name="OLE_LINK178"/>
      <w:bookmarkStart w:id="21" w:name="OLE_LINK179"/>
      <m:oMathPara>
        <m:oMath>
          <m:r>
            <m:rPr>
              <m:sty m:val="bi"/>
            </m:rPr>
            <w:rPr>
              <w:rFonts w:ascii="Cambria Math" w:hAnsi="Cambria Math"/>
              <w:sz w:val="15"/>
            </w:rPr>
            <m:t>C</m:t>
          </m:r>
          <m:r>
            <m:rPr>
              <m:sty m:val="p"/>
            </m:rPr>
            <w:rPr>
              <w:rFonts w:ascii="Cambria Math" w:hAnsi="Cambria Math"/>
              <w:sz w:val="15"/>
            </w:rPr>
            <m:t>=</m:t>
          </m:r>
          <m:f>
            <m:fPr>
              <m:ctrlPr>
                <w:rPr>
                  <w:rFonts w:ascii="Cambria Math" w:hAnsi="Cambria Math"/>
                  <w:sz w:val="15"/>
                </w:rPr>
              </m:ctrlPr>
            </m:fPr>
            <m:num>
              <m:r>
                <w:rPr>
                  <w:rFonts w:ascii="Cambria Math" w:hAnsi="Cambria Math"/>
                  <w:sz w:val="15"/>
                </w:rPr>
                <m:t>1</m:t>
              </m:r>
            </m:num>
            <m:den>
              <m:r>
                <w:rPr>
                  <w:rFonts w:ascii="Cambria Math" w:hAnsi="Cambria Math"/>
                  <w:sz w:val="15"/>
                </w:rPr>
                <m:t>D</m:t>
              </m:r>
            </m:den>
          </m:f>
          <w:bookmarkStart w:id="22" w:name="OLE_LINK180"/>
          <w:bookmarkStart w:id="23" w:name="OLE_LINK181"/>
          <w:bookmarkStart w:id="24" w:name="OLE_LINK182"/>
          <w:bookmarkEnd w:id="19"/>
          <w:bookmarkEnd w:id="20"/>
          <w:bookmarkEnd w:id="21"/>
          <m:d>
            <m:dPr>
              <m:begChr m:val="["/>
              <m:endChr m:val="]"/>
              <m:ctrlPr>
                <w:rPr>
                  <w:rFonts w:ascii="Cambria Math" w:hAnsi="Cambria Math"/>
                  <w:i/>
                  <w:sz w:val="15"/>
                </w:rPr>
              </m:ctrlPr>
            </m:dPr>
            <m:e>
              <m:m>
                <m:mPr>
                  <m:mcs>
                    <m:mc>
                      <m:mcPr>
                        <m:count m:val="3"/>
                        <m:mcJc m:val="center"/>
                      </m:mcPr>
                    </m:mc>
                  </m:mcs>
                  <m:ctrlPr>
                    <w:rPr>
                      <w:rFonts w:ascii="Cambria Math" w:hAnsi="Cambria Math"/>
                      <w:i/>
                      <w:sz w:val="15"/>
                    </w:rPr>
                  </m:ctrlPr>
                </m:mP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1</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21</m:t>
                            </m:r>
                          </m:sub>
                        </m:sSub>
                        <m:r>
                          <w:rPr>
                            <w:rFonts w:ascii="Cambria Math" w:hAnsi="Cambria Math"/>
                            <w:sz w:val="15"/>
                          </w:rPr>
                          <m:t>E</m:t>
                        </m:r>
                      </m:e>
                      <m:sub>
                        <m:r>
                          <w:rPr>
                            <w:rFonts w:ascii="Cambria Math" w:hAnsi="Cambria Math"/>
                            <w:sz w:val="15"/>
                          </w:rPr>
                          <m:t>1</m:t>
                        </m:r>
                      </m:sub>
                    </m:sSub>
                  </m:e>
                  <m:e>
                    <m:r>
                      <w:rPr>
                        <w:rFonts w:ascii="Cambria Math" w:hAnsi="Cambria Math"/>
                        <w:sz w:val="15"/>
                      </w:rPr>
                      <m:t>0</m:t>
                    </m:r>
                  </m:e>
                </m:m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12</m:t>
                            </m:r>
                          </m:sub>
                        </m:sSub>
                        <m:r>
                          <w:rPr>
                            <w:rFonts w:ascii="Cambria Math" w:hAnsi="Cambria Math"/>
                            <w:sz w:val="15"/>
                          </w:rPr>
                          <m:t>E</m:t>
                        </m:r>
                      </m:e>
                      <m:sub>
                        <m:r>
                          <w:rPr>
                            <w:rFonts w:ascii="Cambria Math" w:hAnsi="Cambria Math"/>
                            <w:sz w:val="15"/>
                          </w:rPr>
                          <m:t>2</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2</m:t>
                        </m:r>
                      </m:sub>
                    </m:sSub>
                  </m:e>
                  <m:e>
                    <m:r>
                      <w:rPr>
                        <w:rFonts w:ascii="Cambria Math" w:hAnsi="Cambria Math"/>
                        <w:sz w:val="15"/>
                      </w:rPr>
                      <m:t>0</m:t>
                    </m:r>
                  </m:e>
                </m:mr>
                <m:mr>
                  <m:e>
                    <m:r>
                      <w:rPr>
                        <w:rFonts w:ascii="Cambria Math" w:hAnsi="Cambria Math"/>
                        <w:sz w:val="15"/>
                      </w:rPr>
                      <m:t>0</m:t>
                    </m:r>
                  </m:e>
                  <m:e>
                    <m:r>
                      <w:rPr>
                        <w:rFonts w:ascii="Cambria Math" w:hAnsi="Cambria Math"/>
                        <w:sz w:val="15"/>
                      </w:rPr>
                      <m:t>0</m:t>
                    </m:r>
                  </m:e>
                  <m:e>
                    <m:r>
                      <w:rPr>
                        <w:rFonts w:ascii="Cambria Math" w:hAnsi="Cambria Math"/>
                        <w:sz w:val="15"/>
                      </w:rPr>
                      <m:t>D(1-</m:t>
                    </m:r>
                    <m:sSub>
                      <m:sSubPr>
                        <m:ctrlPr>
                          <w:rPr>
                            <w:rFonts w:ascii="Cambria Math" w:hAnsi="Cambria Math"/>
                            <w:i/>
                            <w:sz w:val="15"/>
                          </w:rPr>
                        </m:ctrlPr>
                      </m:sSubPr>
                      <m:e>
                        <m:r>
                          <w:rPr>
                            <w:rFonts w:ascii="Cambria Math" w:hAnsi="Cambria Math"/>
                            <w:sz w:val="15"/>
                          </w:rPr>
                          <m:t>d</m:t>
                        </m:r>
                      </m:e>
                      <m:sub>
                        <m:r>
                          <w:rPr>
                            <w:rFonts w:ascii="Cambria Math" w:hAnsi="Cambria Math"/>
                            <w:sz w:val="15"/>
                          </w:rPr>
                          <m:t>6</m:t>
                        </m:r>
                      </m:sub>
                    </m:sSub>
                    <m:r>
                      <w:rPr>
                        <w:rFonts w:ascii="Cambria Math" w:hAnsi="Cambria Math"/>
                        <w:sz w:val="15"/>
                      </w:rPr>
                      <m:t>)</m:t>
                    </m:r>
                    <m:sSub>
                      <m:sSubPr>
                        <m:ctrlPr>
                          <w:rPr>
                            <w:rFonts w:ascii="Cambria Math" w:hAnsi="Cambria Math"/>
                            <w:i/>
                            <w:sz w:val="15"/>
                          </w:rPr>
                        </m:ctrlPr>
                      </m:sSubPr>
                      <m:e>
                        <m:r>
                          <w:rPr>
                            <w:rFonts w:ascii="Cambria Math" w:hAnsi="Cambria Math"/>
                            <w:sz w:val="15"/>
                          </w:rPr>
                          <m:t>G</m:t>
                        </m:r>
                      </m:e>
                      <m:sub>
                        <m:r>
                          <w:rPr>
                            <w:rFonts w:ascii="Cambria Math" w:hAnsi="Cambria Math"/>
                            <w:sz w:val="15"/>
                          </w:rPr>
                          <m:t>12</m:t>
                        </m:r>
                      </m:sub>
                    </m:sSub>
                  </m:e>
                </m:mr>
              </m:m>
            </m:e>
          </m:d>
        </m:oMath>
      </m:oMathPara>
      <w:bookmarkEnd w:id="22"/>
      <w:bookmarkEnd w:id="23"/>
      <w:bookmarkEnd w:id="24"/>
    </w:p>
    <w:p w:rsidR="009F0638" w:rsidRDefault="003027AB" w:rsidP="00C75E4A">
      <w:pPr>
        <w:rPr>
          <w:rFonts w:eastAsia="黑体"/>
        </w:rPr>
      </w:pP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t xml:space="preserve"> </w:t>
      </w:r>
      <w:r w:rsidRPr="00641D7A">
        <w:rPr>
          <w:rFonts w:eastAsia="黑体"/>
        </w:rPr>
        <w:t xml:space="preserve"> </w:t>
      </w:r>
      <w:r w:rsidRPr="00641D7A">
        <w:rPr>
          <w:rFonts w:eastAsia="黑体" w:hint="eastAsia"/>
        </w:rPr>
        <w:t>(</w:t>
      </w:r>
      <w:r w:rsidRPr="00641D7A">
        <w:rPr>
          <w:rFonts w:eastAsia="黑体"/>
        </w:rPr>
        <w:t>5</w:t>
      </w:r>
      <w:r w:rsidRPr="00641D7A">
        <w:rPr>
          <w:rFonts w:eastAsia="黑体" w:hint="eastAsia"/>
        </w:rPr>
        <w:t>)</w:t>
      </w:r>
    </w:p>
    <w:p w:rsidR="00E34035" w:rsidRPr="006B0735" w:rsidRDefault="00E34035" w:rsidP="00C75E4A">
      <w:r w:rsidRPr="00247FB2">
        <w:rPr>
          <w:rFonts w:hint="eastAsia"/>
        </w:rPr>
        <w:t>式</w:t>
      </w:r>
      <w:r w:rsidR="00AD45E7">
        <w:rPr>
          <w:rFonts w:hint="eastAsia"/>
        </w:rPr>
        <w:t>(</w:t>
      </w:r>
      <w:r w:rsidR="00AD45E7">
        <w:t>5</w:t>
      </w:r>
      <w:r w:rsidR="00AD45E7">
        <w:rPr>
          <w:rFonts w:hint="eastAsia"/>
        </w:rPr>
        <w:t>)</w:t>
      </w:r>
      <w:r w:rsidRPr="00247FB2">
        <w:rPr>
          <w:rFonts w:hint="eastAsia"/>
        </w:rPr>
        <w:t>中</w:t>
      </w:r>
      <w:r w:rsidR="00EF5841">
        <w:rPr>
          <w:rFonts w:hint="eastAsia"/>
        </w:rPr>
        <w:t>的</w:t>
      </w:r>
      <w:bookmarkStart w:id="25" w:name="OLE_LINK39"/>
      <w:bookmarkStart w:id="26"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25"/>
      <w:bookmarkEnd w:id="26"/>
      <w:r w:rsidR="00EF5841" w:rsidRPr="00247FB2">
        <w:rPr>
          <w:rFonts w:hint="eastAsia"/>
          <w:color w:val="000000" w:themeColor="text1"/>
        </w:rPr>
        <w:t>，</w:t>
      </w:r>
      <w:bookmarkStart w:id="27" w:name="OLE_LINK51"/>
      <w:bookmarkStart w:id="28"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27"/>
      <w:bookmarkEnd w:id="28"/>
      <w:r w:rsidR="00EF5841" w:rsidRPr="00247FB2">
        <w:rPr>
          <w:rFonts w:hint="eastAsia"/>
          <w:color w:val="000000" w:themeColor="text1"/>
        </w:rPr>
        <w:t>和</w:t>
      </w:r>
      <w:bookmarkStart w:id="29" w:name="OLE_LINK105"/>
      <w:bookmarkStart w:id="30"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29"/>
      <w:bookmarkEnd w:id="30"/>
      <w:r w:rsidR="00EF5841">
        <w:rPr>
          <w:color w:val="000000" w:themeColor="text1"/>
        </w:rPr>
        <w:t>为</w:t>
      </w:r>
      <w:r w:rsidR="00EF5841" w:rsidRPr="00247FB2">
        <w:rPr>
          <w:rFonts w:hint="eastAsia"/>
          <w:color w:val="000000" w:themeColor="text1"/>
        </w:rPr>
        <w:t>损伤变量</w:t>
      </w:r>
      <w:r w:rsidR="00EF5841">
        <w:rPr>
          <w:rFonts w:hint="eastAsia"/>
          <w:color w:val="000000" w:themeColor="text1"/>
        </w:rPr>
        <w:t>，</w:t>
      </w:r>
      <w:r w:rsidR="00EF5841" w:rsidRPr="00247FB2">
        <w:rPr>
          <w:rFonts w:hint="eastAsia"/>
          <w:color w:val="000000" w:themeColor="text1"/>
        </w:rPr>
        <w:t>都属于标量，</w:t>
      </w:r>
      <w:r w:rsidR="00EF5841">
        <w:rPr>
          <w:rFonts w:hint="eastAsia"/>
          <w:color w:val="000000" w:themeColor="text1"/>
        </w:rPr>
        <w:t>它</w:t>
      </w:r>
      <w:r w:rsidR="00EF5841" w:rsidRPr="00247FB2">
        <w:rPr>
          <w:rFonts w:hint="eastAsia"/>
          <w:color w:val="000000" w:themeColor="text1"/>
        </w:rPr>
        <w:t>们的设置是为了维持材料在损伤情况下的对称性</w:t>
      </w:r>
      <w:r w:rsidR="00EF5841">
        <w:rPr>
          <w:rFonts w:hint="eastAsia"/>
          <w:color w:val="000000" w:themeColor="text1"/>
        </w:rPr>
        <w:t>。</w:t>
      </w:r>
      <w:r w:rsidR="00EF5841"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EF5841"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EF5841"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EF5841">
        <w:rPr>
          <w:color w:val="000000" w:themeColor="text1"/>
        </w:rPr>
        <w:t>同时</w:t>
      </w:r>
      <w:r w:rsidR="00EF5841" w:rsidRPr="00247FB2">
        <w:rPr>
          <w:rFonts w:hint="eastAsia"/>
          <w:color w:val="000000" w:themeColor="text1"/>
        </w:rPr>
        <w:t>受到横向以及纵向裂纹的影响。</w:t>
      </w:r>
      <w:r w:rsidRPr="00E64429">
        <w:rPr>
          <w:i/>
        </w:rPr>
        <w:t>D</w:t>
      </w:r>
      <w:r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Pr="00247FB2">
        <w:rPr>
          <w:rFonts w:hint="eastAsia"/>
        </w:rPr>
        <w:t>分别为材料未损伤时材料的</w:t>
      </w:r>
      <w:r>
        <w:rPr>
          <w:rFonts w:hint="eastAsia"/>
        </w:rPr>
        <w:t>弹性</w:t>
      </w:r>
      <w:r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Pr="00247FB2">
        <w:rPr>
          <w:rFonts w:hint="eastAsia"/>
        </w:rPr>
        <w:t>为未损伤时材料的泊松比。</w:t>
      </w:r>
    </w:p>
    <w:p w:rsidR="00636F92" w:rsidRPr="00911CD3" w:rsidRDefault="00441CAC" w:rsidP="00911CD3">
      <w:pPr>
        <w:rPr>
          <w:rFonts w:eastAsia="黑体"/>
          <w:b/>
        </w:rPr>
      </w:pPr>
      <w:r>
        <w:rPr>
          <w:rFonts w:eastAsia="黑体"/>
          <w:b/>
        </w:rPr>
        <w:t>1.3</w:t>
      </w:r>
      <w:r w:rsidR="001B513C">
        <w:rPr>
          <w:rFonts w:eastAsia="黑体"/>
          <w:b/>
        </w:rPr>
        <w:t>损伤演化</w:t>
      </w:r>
    </w:p>
    <w:p w:rsidR="009C4D70" w:rsidRPr="00247FB2" w:rsidRDefault="00661E14" w:rsidP="009C4D70">
      <w:pPr>
        <w:ind w:firstLine="480"/>
      </w:pPr>
      <w:r w:rsidRPr="00247FB2">
        <w:rPr>
          <w:rFonts w:hint="eastAsia"/>
        </w:rPr>
        <w:t>损伤的演化过程受到损伤变量的控制，在从损伤开始到材料完全破坏的过程中，损伤变量由</w:t>
      </w:r>
      <w:r w:rsidRPr="00247FB2">
        <w:rPr>
          <w:rFonts w:hint="eastAsia"/>
        </w:rPr>
        <w:t>0</w:t>
      </w:r>
      <w:r w:rsidRPr="00247FB2">
        <w:rPr>
          <w:rFonts w:hint="eastAsia"/>
        </w:rPr>
        <w:t>（未损伤状态）逐渐变为</w:t>
      </w:r>
      <w:r w:rsidRPr="00247FB2">
        <w:rPr>
          <w:rFonts w:hint="eastAsia"/>
        </w:rPr>
        <w:t>1</w:t>
      </w:r>
      <w:r w:rsidRPr="00247FB2">
        <w:rPr>
          <w:rFonts w:hint="eastAsia"/>
        </w:rPr>
        <w:t>（完全破坏）</w:t>
      </w:r>
      <w:r w:rsidR="00C059FA">
        <w:rPr>
          <w:rFonts w:hint="eastAsia"/>
        </w:rPr>
        <w:t>。</w:t>
      </w:r>
      <w:r w:rsidRPr="00247FB2">
        <w:rPr>
          <w:rFonts w:hint="eastAsia"/>
        </w:rPr>
        <w:t>学者们提出了不同的损伤变量演化法则</w:t>
      </w:r>
      <w:r>
        <w:rPr>
          <w:rFonts w:hint="eastAsia"/>
        </w:rPr>
        <w:t>来模拟</w:t>
      </w:r>
      <w:r w:rsidRPr="00247FB2">
        <w:rPr>
          <w:rFonts w:hint="eastAsia"/>
        </w:rPr>
        <w:t>材料</w:t>
      </w:r>
      <w:r>
        <w:rPr>
          <w:rFonts w:hint="eastAsia"/>
        </w:rPr>
        <w:t>损伤时</w:t>
      </w:r>
      <w:r w:rsidRPr="00247FB2">
        <w:rPr>
          <w:rFonts w:hint="eastAsia"/>
        </w:rPr>
        <w:t>的软化过程，例如</w:t>
      </w:r>
      <w:proofErr w:type="spellStart"/>
      <w:r w:rsidRPr="00247FB2">
        <w:rPr>
          <w:rFonts w:hint="eastAsia"/>
        </w:rPr>
        <w:t>Camanho</w:t>
      </w:r>
      <w:proofErr w:type="spellEnd"/>
      <w:r w:rsidRPr="008B60D4">
        <w:fldChar w:fldCharType="begin"/>
      </w:r>
      <w:r w:rsidRPr="008B60D4">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Pr="008B60D4">
        <w:fldChar w:fldCharType="separate"/>
      </w:r>
      <w:r w:rsidR="008B60D4" w:rsidRPr="008B60D4">
        <w:rPr>
          <w:noProof/>
          <w:vertAlign w:val="superscript"/>
        </w:rPr>
        <w:t>[17</w:t>
      </w:r>
      <w:r w:rsidRPr="008B60D4">
        <w:rPr>
          <w:noProof/>
          <w:vertAlign w:val="superscript"/>
        </w:rPr>
        <w:t>]</w:t>
      </w:r>
      <w:r w:rsidRPr="008B60D4">
        <w:fldChar w:fldCharType="end"/>
      </w:r>
      <w:r w:rsidRPr="00247FB2">
        <w:rPr>
          <w:rFonts w:hint="eastAsia"/>
        </w:rPr>
        <w:t>等人提出了使用指数形式的演化法则来表征失效的规律，而</w:t>
      </w:r>
      <w:proofErr w:type="spellStart"/>
      <w:r w:rsidRPr="00247FB2">
        <w:t>Lapczyk</w:t>
      </w:r>
      <w:proofErr w:type="spellEnd"/>
      <w:r w:rsidRPr="008B60D4">
        <w:fldChar w:fldCharType="begin"/>
      </w:r>
      <w:r w:rsidRPr="008B60D4">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8B60D4">
        <w:fldChar w:fldCharType="separate"/>
      </w:r>
      <w:r w:rsidR="008B60D4">
        <w:rPr>
          <w:noProof/>
          <w:vertAlign w:val="superscript"/>
        </w:rPr>
        <w:t>[18</w:t>
      </w:r>
      <w:r w:rsidRPr="008B60D4">
        <w:rPr>
          <w:noProof/>
          <w:vertAlign w:val="superscript"/>
        </w:rPr>
        <w:t>]</w:t>
      </w:r>
      <w:r w:rsidRPr="008B60D4">
        <w:fldChar w:fldCharType="end"/>
      </w:r>
      <w:r w:rsidRPr="00247FB2">
        <w:rPr>
          <w:rFonts w:hint="eastAsia"/>
        </w:rPr>
        <w:t>等人则假设损伤的演化过程遵循线性的法则。不同形式退化法则适用于不同的材料，如</w:t>
      </w:r>
      <w:r w:rsidR="00BD3556">
        <w:t>图</w:t>
      </w:r>
      <w:r w:rsidR="00BD3556">
        <w:rPr>
          <w:rFonts w:hint="eastAsia"/>
        </w:rPr>
        <w:t>2</w:t>
      </w:r>
      <w:r w:rsidRPr="00247FB2">
        <w:rPr>
          <w:rFonts w:hint="eastAsia"/>
        </w:rPr>
        <w:t>所示。在本文的计算中，分别采用了指数和线性两种演化法则对损伤变量进行退化，并对计算的结果进行了对比。</w:t>
      </w:r>
      <w:r w:rsidR="009C4D70" w:rsidRPr="00247FB2">
        <w:rPr>
          <w:rFonts w:hint="eastAsia"/>
        </w:rPr>
        <w:t>这里我们取四个损伤变量分别对应</w:t>
      </w:r>
      <w:proofErr w:type="spellStart"/>
      <w:r w:rsidR="009C4D70" w:rsidRPr="00247FB2">
        <w:rPr>
          <w:rFonts w:hint="eastAsia"/>
        </w:rPr>
        <w:t>Hashin</w:t>
      </w:r>
      <w:proofErr w:type="spellEnd"/>
      <w:r w:rsidR="009C4D70" w:rsidRPr="00247FB2">
        <w:rPr>
          <w:rFonts w:hint="eastAsia"/>
        </w:rPr>
        <w:t>准则中的四个损伤模式，</w:t>
      </w:r>
      <w:proofErr w:type="spellStart"/>
      <w:r w:rsidR="009C4D70">
        <w:rPr>
          <w:i/>
        </w:rPr>
        <w:t>ft</w:t>
      </w:r>
      <w:proofErr w:type="spellEnd"/>
      <w:r w:rsidR="009C4D70">
        <w:rPr>
          <w:rFonts w:hint="eastAsia"/>
        </w:rPr>
        <w:t>和</w:t>
      </w:r>
      <w:r w:rsidR="009C4D70">
        <w:rPr>
          <w:i/>
        </w:rPr>
        <w:t>fc</w:t>
      </w:r>
      <w:r w:rsidR="009C4D70" w:rsidRPr="00247FB2">
        <w:rPr>
          <w:rFonts w:hint="eastAsia"/>
        </w:rPr>
        <w:t>分别表示纤维的拉伸和压缩破坏，</w:t>
      </w:r>
      <w:proofErr w:type="spellStart"/>
      <w:r w:rsidR="009C4D70">
        <w:rPr>
          <w:i/>
        </w:rPr>
        <w:t>mt</w:t>
      </w:r>
      <w:proofErr w:type="spellEnd"/>
      <w:r w:rsidR="009C4D70">
        <w:rPr>
          <w:rFonts w:hint="eastAsia"/>
        </w:rPr>
        <w:t>和</w:t>
      </w:r>
      <w:r w:rsidR="009C4D70">
        <w:rPr>
          <w:i/>
        </w:rPr>
        <w:t>mc</w:t>
      </w:r>
      <w:r w:rsidR="009C4D70" w:rsidRPr="00247FB2">
        <w:rPr>
          <w:rFonts w:hint="eastAsia"/>
        </w:rPr>
        <w:t>分别表示基体的拉伸破坏。根据线性和指数演化法则所列出表达式分别为：</w:t>
      </w:r>
    </w:p>
    <w:p w:rsidR="00661E14" w:rsidRPr="00247FB2" w:rsidRDefault="00661E14" w:rsidP="00C059FA">
      <w:pPr>
        <w:ind w:firstLine="480"/>
      </w:pPr>
    </w:p>
    <w:p w:rsidR="00661E14" w:rsidRDefault="00661E14" w:rsidP="00661E14">
      <w:pPr>
        <w:jc w:val="center"/>
      </w:pPr>
      <w:r w:rsidRPr="00247FB2">
        <w:rPr>
          <w:noProof/>
        </w:rPr>
        <w:drawing>
          <wp:inline distT="0" distB="0" distL="0" distR="0" wp14:anchorId="0BBB2C67" wp14:editId="26A33560">
            <wp:extent cx="1860136" cy="1329055"/>
            <wp:effectExtent l="0" t="0" r="698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63618" cy="1331543"/>
                    </a:xfrm>
                    <a:prstGeom prst="rect">
                      <a:avLst/>
                    </a:prstGeom>
                  </pic:spPr>
                </pic:pic>
              </a:graphicData>
            </a:graphic>
          </wp:inline>
        </w:drawing>
      </w:r>
    </w:p>
    <w:p w:rsidR="00C703F6" w:rsidRPr="005F4F26" w:rsidRDefault="00C703F6" w:rsidP="00C703F6">
      <w:pPr>
        <w:jc w:val="center"/>
        <w:rPr>
          <w:szCs w:val="21"/>
        </w:rPr>
      </w:pPr>
      <w:r w:rsidRPr="005F4F26">
        <w:rPr>
          <w:szCs w:val="21"/>
        </w:rPr>
        <w:t>图</w:t>
      </w:r>
      <w:r w:rsidR="005B38B8">
        <w:rPr>
          <w:szCs w:val="21"/>
        </w:rPr>
        <w:t>2</w:t>
      </w:r>
      <w:r>
        <w:rPr>
          <w:szCs w:val="21"/>
        </w:rPr>
        <w:t xml:space="preserve"> </w:t>
      </w:r>
      <w:r w:rsidRPr="00C703F6">
        <w:rPr>
          <w:rFonts w:hint="eastAsia"/>
        </w:rPr>
        <w:t>损伤演化法则（黑色：线性法则；蓝色：指数法则）</w:t>
      </w:r>
    </w:p>
    <w:p w:rsidR="00C703F6" w:rsidRPr="00567CB1" w:rsidRDefault="005B38B8" w:rsidP="00C703F6">
      <w:pPr>
        <w:jc w:val="center"/>
        <w:rPr>
          <w:szCs w:val="21"/>
        </w:rPr>
      </w:pPr>
      <w:r>
        <w:rPr>
          <w:rFonts w:hint="eastAsia"/>
          <w:szCs w:val="21"/>
        </w:rPr>
        <w:t>Fig.2</w:t>
      </w:r>
      <w:r w:rsidR="00C703F6">
        <w:rPr>
          <w:szCs w:val="21"/>
        </w:rPr>
        <w:t xml:space="preserve"> </w:t>
      </w:r>
      <w:r w:rsidR="009548DD">
        <w:rPr>
          <w:szCs w:val="21"/>
        </w:rPr>
        <w:t>Damage evolution law</w:t>
      </w:r>
      <w:r w:rsidR="00882E06">
        <w:rPr>
          <w:szCs w:val="21"/>
        </w:rPr>
        <w:t xml:space="preserve"> </w:t>
      </w:r>
      <w:r w:rsidR="009548DD">
        <w:rPr>
          <w:rFonts w:hint="eastAsia"/>
          <w:szCs w:val="21"/>
        </w:rPr>
        <w:t>(</w:t>
      </w:r>
      <w:r w:rsidR="009548DD">
        <w:rPr>
          <w:szCs w:val="21"/>
        </w:rPr>
        <w:t>black: linear law; blue: exponential law</w:t>
      </w:r>
      <w:r w:rsidR="009548DD">
        <w:rPr>
          <w:rFonts w:hint="eastAsia"/>
          <w:szCs w:val="21"/>
        </w:rPr>
        <w:t>)</w:t>
      </w:r>
    </w:p>
    <w:p w:rsidR="00C703F6" w:rsidRPr="00247FB2" w:rsidRDefault="00C703F6" w:rsidP="00661E14">
      <w:pPr>
        <w:jc w:val="center"/>
      </w:pPr>
    </w:p>
    <w:p w:rsidR="00661E14" w:rsidRPr="00247FB2" w:rsidRDefault="00661E14" w:rsidP="00661E14">
      <w:r w:rsidRPr="00247FB2">
        <w:rPr>
          <w:rFonts w:hint="eastAsia"/>
        </w:rPr>
        <w:t>（</w:t>
      </w:r>
      <w:r w:rsidRPr="00247FB2">
        <w:rPr>
          <w:rFonts w:hint="eastAsia"/>
        </w:rPr>
        <w:t>I</w:t>
      </w:r>
      <w:r w:rsidRPr="00247FB2">
        <w:rPr>
          <w:rFonts w:hint="eastAsia"/>
        </w:rPr>
        <w:t>）线性演化</w:t>
      </w:r>
    </w:p>
    <w:p w:rsidR="00661E14" w:rsidRPr="00247FB2" w:rsidRDefault="0082723D" w:rsidP="0033242C">
      <w:pPr>
        <w:pStyle w:val="MTDisplayEquation"/>
        <w:tabs>
          <w:tab w:val="clear" w:pos="4480"/>
          <w:tab w:val="center" w:pos="4111"/>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31" w:name="OLE_LINK125"/>
        <w:bookmarkStart w:id="32"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31"/>
      <w:bookmarkEnd w:id="32"/>
      <w:r w:rsidR="00661E14" w:rsidRPr="00247FB2">
        <w:tab/>
      </w:r>
      <w:r w:rsidR="0033242C">
        <w:t xml:space="preserve">   </w:t>
      </w:r>
      <w:r w:rsidR="005C5DEF">
        <w:t xml:space="preserve">  </w:t>
      </w:r>
      <w:r w:rsidR="00E010CB">
        <w:t>(6</w:t>
      </w:r>
      <w:r w:rsidR="00AE1DB1">
        <w:t>)</w:t>
      </w:r>
    </w:p>
    <w:p w:rsidR="00661E14" w:rsidRPr="00247FB2" w:rsidRDefault="00661E14" w:rsidP="00661E14">
      <w:bookmarkStart w:id="33" w:name="OLE_LINK115"/>
      <w:bookmarkStart w:id="34" w:name="OLE_LINK116"/>
      <w:bookmarkStart w:id="35" w:name="OLE_LINK117"/>
      <w:bookmarkStart w:id="36" w:name="OLE_LINK113"/>
      <w:bookmarkStart w:id="37" w:name="OLE_LINK114"/>
      <w:r w:rsidRPr="00247FB2">
        <w:rPr>
          <w:rFonts w:hint="eastAsia"/>
        </w:rPr>
        <w:lastRenderedPageBreak/>
        <w:t>（</w:t>
      </w:r>
      <w:r w:rsidRPr="00247FB2">
        <w:rPr>
          <w:rFonts w:hint="eastAsia"/>
        </w:rPr>
        <w:t>II</w:t>
      </w:r>
      <w:r w:rsidRPr="00247FB2">
        <w:rPr>
          <w:rFonts w:hint="eastAsia"/>
        </w:rPr>
        <w:t>）指数演化</w:t>
      </w:r>
    </w:p>
    <w:p w:rsidR="00661E14" w:rsidRPr="00247FB2" w:rsidRDefault="0082723D" w:rsidP="0033242C">
      <w:pPr>
        <w:pStyle w:val="MTDisplayEquation"/>
        <w:tabs>
          <w:tab w:val="clear" w:pos="4480"/>
          <w:tab w:val="center" w:pos="4536"/>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0040475B">
        <w:rPr>
          <w:rFonts w:hint="eastAsia"/>
        </w:rPr>
        <w:t xml:space="preserve">   (</w:t>
      </w:r>
      <w:r w:rsidR="00E010CB">
        <w:t>7</w:t>
      </w:r>
      <w:r w:rsidR="0040475B">
        <w:rPr>
          <w:rFonts w:hint="eastAsia"/>
        </w:rPr>
        <w:t>)</w:t>
      </w:r>
    </w:p>
    <w:p w:rsidR="00661E14" w:rsidRPr="00247FB2" w:rsidRDefault="00661E14" w:rsidP="00661E14">
      <w:r w:rsidRPr="00247FB2">
        <w:rPr>
          <w:rFonts w:hint="eastAsia"/>
        </w:rPr>
        <w:t>其中</w:t>
      </w:r>
      <w:r w:rsidRPr="00185717">
        <w:rPr>
          <w:i/>
        </w:rPr>
        <w:t>A</w:t>
      </w:r>
      <w:r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47FB2">
        <w:rPr>
          <w:rFonts w:hint="eastAsia"/>
        </w:rPr>
        <w:t>分别对应式</w:t>
      </w:r>
      <w:r w:rsidR="007642AA">
        <w:t>(1)</w:t>
      </w:r>
      <w:r w:rsidRPr="00247FB2">
        <w:rPr>
          <w:rFonts w:hint="eastAsia"/>
        </w:rPr>
        <w:t>~</w:t>
      </w:r>
      <w:r w:rsidR="007642AA">
        <w:t>(4)</w:t>
      </w:r>
      <w:r w:rsidRPr="00247FB2">
        <w:rPr>
          <w:rFonts w:hint="eastAsia"/>
        </w:rPr>
        <w:t>中的四个不同失效模式下的失效准则</w:t>
      </w:r>
      <w:r>
        <w:rPr>
          <w:rFonts w:hint="eastAsia"/>
        </w:rPr>
        <w:t>表达式</w:t>
      </w:r>
      <w:r w:rsidRPr="00247FB2">
        <w:rPr>
          <w:rFonts w:hint="eastAsia"/>
        </w:rPr>
        <w:t>。</w:t>
      </w:r>
      <w:bookmarkEnd w:id="33"/>
      <w:bookmarkEnd w:id="34"/>
      <w:bookmarkEnd w:id="35"/>
      <w:bookmarkEnd w:id="36"/>
      <w:bookmarkEnd w:id="37"/>
      <w:r w:rsidRPr="00247FB2">
        <w:rPr>
          <w:rFonts w:hint="eastAsia"/>
        </w:rPr>
        <w:t>对能量耗散率进行积分，可以得到单向应力状态下单元体积内的能量耗散值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Pr="00247FB2">
        <w:rPr>
          <w:rFonts w:hint="eastAsia"/>
        </w:rPr>
        <w:t>：</w:t>
      </w:r>
    </w:p>
    <w:p w:rsidR="00661E14" w:rsidRDefault="00661E14" w:rsidP="00591AF6">
      <w:pPr>
        <w:pStyle w:val="MTDisplayEquation"/>
        <w:spacing w:before="120" w:after="120" w:line="240" w:lineRule="auto"/>
        <w:ind w:firstLineChars="0" w:firstLine="0"/>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00591AF6">
        <w:rPr>
          <w:rFonts w:hint="eastAsia"/>
        </w:rPr>
        <w:t>(</w:t>
      </w:r>
      <w:r w:rsidR="00E010CB">
        <w:t>8</w:t>
      </w:r>
      <w:r w:rsidR="00591AF6">
        <w:rPr>
          <w:rFonts w:hint="eastAsia"/>
        </w:rPr>
        <w:t>)</w:t>
      </w:r>
      <w:r w:rsidRPr="00247FB2">
        <w:tab/>
      </w:r>
      <w:r w:rsidRPr="00185717">
        <w:rPr>
          <w:rFonts w:hint="eastAsia"/>
        </w:rPr>
        <w:t>通过式</w:t>
      </w:r>
      <w:r w:rsidR="00082A26">
        <w:rPr>
          <w:rFonts w:hint="eastAsia"/>
        </w:rPr>
        <w:t>(</w:t>
      </w:r>
      <w:r w:rsidR="002307FC">
        <w:t>8</w:t>
      </w:r>
      <w:r w:rsidR="00082A26">
        <w:rPr>
          <w:rFonts w:hint="eastAsia"/>
        </w:rPr>
        <w:t>)</w:t>
      </w:r>
      <w:r w:rsidRPr="00185717">
        <w:rPr>
          <w:rFonts w:hint="eastAsia"/>
        </w:rPr>
        <w:t>，可以计算出</w:t>
      </w:r>
      <w:r w:rsidR="00E8573A">
        <w:rPr>
          <w:rFonts w:hint="eastAsia"/>
        </w:rPr>
        <w:t>(</w:t>
      </w:r>
      <w:r w:rsidR="00EB368B">
        <w:t>6</w:t>
      </w:r>
      <w:r w:rsidR="00E8573A">
        <w:rPr>
          <w:rFonts w:hint="eastAsia"/>
        </w:rPr>
        <w:t>)</w:t>
      </w:r>
      <w:r w:rsidRPr="00185717">
        <w:rPr>
          <w:rFonts w:hint="eastAsia"/>
        </w:rPr>
        <w:t>和</w:t>
      </w:r>
      <w:r w:rsidR="00755398">
        <w:t>(7</w:t>
      </w:r>
      <w:r w:rsidR="00E8573A">
        <w:t>)</w:t>
      </w:r>
      <w:r w:rsidRPr="00185717">
        <w:rPr>
          <w:rFonts w:hint="eastAsia"/>
        </w:rPr>
        <w:t>中的参数</w:t>
      </w:r>
      <w:r w:rsidRPr="00185717">
        <w:rPr>
          <w:i/>
        </w:rPr>
        <w:t>A</w:t>
      </w:r>
      <w:r w:rsidRPr="00247FB2">
        <w:rPr>
          <w:rFonts w:hint="eastAsia"/>
        </w:rPr>
        <w:t>，</w:t>
      </w:r>
      <w:r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247FB2">
        <w:rPr>
          <w:rFonts w:hint="eastAsia"/>
        </w:rPr>
        <w:t>的表达式</w:t>
      </w:r>
      <w:r w:rsidR="00330972">
        <w:rPr>
          <w:rFonts w:hint="eastAsia"/>
        </w:rPr>
        <w:t>。</w:t>
      </w:r>
    </w:p>
    <w:p w:rsidR="004A777A" w:rsidRPr="005F4F26" w:rsidRDefault="004A777A" w:rsidP="004A777A">
      <w:pPr>
        <w:rPr>
          <w:rFonts w:eastAsia="黑体"/>
          <w:b/>
        </w:rPr>
      </w:pPr>
      <w:r w:rsidRPr="005F4F26">
        <w:rPr>
          <w:rFonts w:eastAsia="黑体"/>
          <w:b/>
        </w:rPr>
        <w:t>1.</w:t>
      </w:r>
      <w:r>
        <w:rPr>
          <w:rFonts w:eastAsia="黑体"/>
          <w:b/>
        </w:rPr>
        <w:t>4</w:t>
      </w:r>
      <w:r w:rsidRPr="005F4F26">
        <w:rPr>
          <w:rFonts w:eastAsia="黑体"/>
          <w:b/>
          <w:sz w:val="32"/>
        </w:rPr>
        <w:t xml:space="preserve"> </w:t>
      </w:r>
      <w:r w:rsidR="003B0C51" w:rsidRPr="003B0C51">
        <w:rPr>
          <w:rFonts w:eastAsia="黑体" w:hint="eastAsia"/>
          <w:b/>
        </w:rPr>
        <w:t>消除网格依赖性的特征长度法</w:t>
      </w:r>
    </w:p>
    <w:p w:rsidR="002C0D8D" w:rsidRPr="00247FB2" w:rsidRDefault="002C0D8D" w:rsidP="002C0D8D">
      <w:pPr>
        <w:ind w:firstLine="480"/>
      </w:pPr>
      <w:r w:rsidRPr="00247FB2">
        <w:rPr>
          <w:rFonts w:hint="eastAsia"/>
        </w:rPr>
        <w:t>由于计算中材料会出现应变软化行为，导致应变的</w:t>
      </w:r>
      <w:r>
        <w:rPr>
          <w:rFonts w:hint="eastAsia"/>
        </w:rPr>
        <w:t>局</w:t>
      </w:r>
      <w:r w:rsidRPr="00247FB2">
        <w:rPr>
          <w:rFonts w:hint="eastAsia"/>
        </w:rPr>
        <w:t>域化，</w:t>
      </w:r>
      <w:r>
        <w:rPr>
          <w:rFonts w:hint="eastAsia"/>
        </w:rPr>
        <w:t>致使有限元的结果</w:t>
      </w:r>
      <w:r w:rsidRPr="00247FB2">
        <w:rPr>
          <w:rFonts w:hint="eastAsia"/>
        </w:rPr>
        <w:t>会</w:t>
      </w:r>
      <w:r>
        <w:rPr>
          <w:rFonts w:hint="eastAsia"/>
        </w:rPr>
        <w:t>产生</w:t>
      </w:r>
      <w:r w:rsidRPr="00247FB2">
        <w:rPr>
          <w:rFonts w:hint="eastAsia"/>
        </w:rPr>
        <w:t>强烈的网格依赖性。</w:t>
      </w:r>
      <w:proofErr w:type="spellStart"/>
      <w:r w:rsidRPr="00247FB2">
        <w:rPr>
          <w:rFonts w:hint="eastAsia"/>
        </w:rPr>
        <w:t>Lapczyk</w:t>
      </w:r>
      <w:proofErr w:type="spellEnd"/>
      <w:r w:rsidRPr="008D2CFB">
        <w:fldChar w:fldCharType="begin"/>
      </w:r>
      <w:r w:rsidRPr="008D2CFB">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8D2CFB">
        <w:fldChar w:fldCharType="separate"/>
      </w:r>
      <w:r w:rsidR="008D2CFB">
        <w:rPr>
          <w:noProof/>
          <w:vertAlign w:val="superscript"/>
        </w:rPr>
        <w:t>[18</w:t>
      </w:r>
      <w:r w:rsidRPr="008D2CFB">
        <w:rPr>
          <w:noProof/>
          <w:vertAlign w:val="superscript"/>
        </w:rPr>
        <w:t>]</w:t>
      </w:r>
      <w:r w:rsidRPr="008D2CFB">
        <w:fldChar w:fldCharType="end"/>
      </w:r>
      <w:r w:rsidRPr="00247FB2">
        <w:rPr>
          <w:rFonts w:hint="eastAsia"/>
        </w:rPr>
        <w:t>通过杆的单向拉伸的算例，已经说明了耗散能</w:t>
      </w:r>
      <w:r>
        <w:rPr>
          <w:rFonts w:hint="eastAsia"/>
        </w:rPr>
        <w:t>的</w:t>
      </w:r>
      <w:r w:rsidRPr="00247FB2">
        <w:rPr>
          <w:rFonts w:hint="eastAsia"/>
        </w:rPr>
        <w:t>结果与失效单元的体积成正比的现象。为了避免结果中出现不同单元尺寸得到不同耗散能的情况，他使用了</w:t>
      </w:r>
      <w:proofErr w:type="spellStart"/>
      <w:r w:rsidRPr="00247FB2">
        <w:t>Bažant</w:t>
      </w:r>
      <w:proofErr w:type="spellEnd"/>
      <w:r w:rsidRPr="00247FB2">
        <w:rPr>
          <w:rFonts w:hint="eastAsia"/>
        </w:rPr>
        <w:t>等人</w:t>
      </w:r>
      <w:r w:rsidRPr="00684269">
        <w:fldChar w:fldCharType="begin"/>
      </w:r>
      <w:r w:rsidRPr="00684269">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Pr="00684269">
        <w:fldChar w:fldCharType="separate"/>
      </w:r>
      <w:r w:rsidR="000C7128">
        <w:rPr>
          <w:noProof/>
          <w:vertAlign w:val="superscript"/>
        </w:rPr>
        <w:t>[20</w:t>
      </w:r>
      <w:r w:rsidRPr="00684269">
        <w:rPr>
          <w:noProof/>
          <w:vertAlign w:val="superscript"/>
        </w:rPr>
        <w:t>]</w:t>
      </w:r>
      <w:r w:rsidRPr="00684269">
        <w:fldChar w:fldCharType="end"/>
      </w:r>
      <w:r w:rsidRPr="00247FB2">
        <w:rPr>
          <w:rFonts w:hint="eastAsia"/>
        </w:rPr>
        <w:t>提出的裂纹带模型。在此模型中，断裂被模拟为一条平行紧密分布的微裂纹带</w:t>
      </w:r>
      <w:r>
        <w:rPr>
          <w:rFonts w:hint="eastAsia"/>
        </w:rPr>
        <w:t>。</w:t>
      </w:r>
      <w:r w:rsidRPr="00247FB2">
        <w:rPr>
          <w:rFonts w:hint="eastAsia"/>
        </w:rPr>
        <w:t>为了消除网格的依赖性</w:t>
      </w:r>
      <w:r>
        <w:rPr>
          <w:rFonts w:hint="eastAsia"/>
        </w:rPr>
        <w:t>，</w:t>
      </w:r>
      <w:r w:rsidRPr="00247FB2">
        <w:rPr>
          <w:rFonts w:hint="eastAsia"/>
        </w:rPr>
        <w:t>引入单元的特征长度，从而</w:t>
      </w:r>
      <w:r>
        <w:rPr>
          <w:rFonts w:hint="eastAsia"/>
        </w:rPr>
        <w:t>对</w:t>
      </w:r>
      <w:r w:rsidRPr="00247FB2">
        <w:rPr>
          <w:rFonts w:hint="eastAsia"/>
        </w:rPr>
        <w:t>计算得到的耗散能进行正则化</w:t>
      </w:r>
      <w:r>
        <w:rPr>
          <w:rFonts w:hint="eastAsia"/>
        </w:rPr>
        <w:t>，即</w:t>
      </w:r>
    </w:p>
    <w:p w:rsidR="002C0D8D" w:rsidRPr="00247FB2" w:rsidRDefault="0082723D" w:rsidP="007C069F">
      <w:pPr>
        <w:pStyle w:val="MTDisplayEquation"/>
        <w:spacing w:before="120" w:after="120" w:line="240" w:lineRule="auto"/>
        <w:ind w:firstLineChars="0" w:firstLine="0"/>
      </w:pP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002C0D8D" w:rsidRPr="00247FB2">
        <w:t xml:space="preserve"> </w:t>
      </w:r>
      <w:r w:rsidR="002C0D8D" w:rsidRPr="00247FB2">
        <w:tab/>
      </w:r>
      <w:bookmarkStart w:id="38" w:name="OLE_LINK365"/>
      <w:bookmarkStart w:id="39" w:name="OLE_LINK366"/>
      <w:r w:rsidR="003B7BF4" w:rsidRPr="000D5DF8">
        <w:rPr>
          <w:sz w:val="21"/>
          <w:szCs w:val="21"/>
        </w:rPr>
        <w:t>(9)</w:t>
      </w:r>
      <w:bookmarkEnd w:id="38"/>
      <w:bookmarkEnd w:id="39"/>
    </w:p>
    <w:p w:rsidR="002C0D8D" w:rsidRPr="00247FB2" w:rsidRDefault="002C0D8D" w:rsidP="002C0D8D">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247FB2">
        <w:rPr>
          <w:rFonts w:hint="eastAsia"/>
        </w:rPr>
        <w:t>为断裂能，</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Pr="00247FB2">
        <w:rPr>
          <w:rFonts w:hint="eastAsia"/>
        </w:rPr>
        <w:t>为单元的特征长度，</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247FB2">
        <w:rPr>
          <w:rFonts w:hint="eastAsia"/>
        </w:rPr>
        <w:t>为单元体积内的断裂能。结</w:t>
      </w:r>
      <w:r w:rsidRPr="003C065A">
        <w:rPr>
          <w:rFonts w:hint="eastAsia"/>
        </w:rPr>
        <w:t>合式</w:t>
      </w:r>
      <w:r w:rsidR="00A85C2E" w:rsidRPr="003C065A">
        <w:t>(</w:t>
      </w:r>
      <w:r w:rsidR="00911DFF">
        <w:t>8</w:t>
      </w:r>
      <w:r w:rsidR="003C4E68" w:rsidRPr="003C065A">
        <w:t>)</w:t>
      </w:r>
      <w:r w:rsidRPr="003C065A">
        <w:rPr>
          <w:rFonts w:hint="eastAsia"/>
        </w:rPr>
        <w:t>，</w:t>
      </w:r>
      <w:r w:rsidRPr="003C065A">
        <w:t>可</w:t>
      </w:r>
      <w:r w:rsidRPr="00247FB2">
        <w:t>以得到</w:t>
      </w:r>
      <w:r w:rsidRPr="00247FB2">
        <w:rPr>
          <w:rFonts w:hint="eastAsia"/>
        </w:rPr>
        <w:t>：</w:t>
      </w:r>
    </w:p>
    <w:p w:rsidR="002C0D8D" w:rsidRPr="00247FB2" w:rsidRDefault="002C0D8D" w:rsidP="008B629B">
      <w:pPr>
        <w:pStyle w:val="MTDisplayEquation"/>
        <w:spacing w:before="120" w:after="120" w:line="240" w:lineRule="auto"/>
        <w:ind w:leftChars="-270" w:left="-1" w:hangingChars="236" w:hanging="566"/>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006033A8" w:rsidRPr="000D5DF8">
        <w:rPr>
          <w:sz w:val="21"/>
        </w:rPr>
        <w:t>(10)</w:t>
      </w:r>
    </w:p>
    <w:p w:rsidR="002C0D8D" w:rsidRPr="00247FB2" w:rsidRDefault="002C0D8D" w:rsidP="002C0D8D">
      <w:pPr>
        <w:ind w:firstLine="480"/>
      </w:pPr>
      <w:r w:rsidRPr="00247FB2">
        <w:rPr>
          <w:rFonts w:hint="eastAsia"/>
        </w:rPr>
        <w:t>结</w:t>
      </w:r>
      <w:r w:rsidRPr="003A2949">
        <w:rPr>
          <w:rFonts w:hint="eastAsia"/>
        </w:rPr>
        <w:t>合式</w:t>
      </w:r>
      <w:r w:rsidR="003A2949">
        <w:t>(</w:t>
      </w:r>
      <w:r w:rsidR="009A29C3">
        <w:t>6</w:t>
      </w:r>
      <w:r w:rsidR="003A2949">
        <w:t>)</w:t>
      </w:r>
      <w:r w:rsidRPr="003A2949">
        <w:rPr>
          <w:rFonts w:hint="eastAsia"/>
        </w:rPr>
        <w:t>、</w:t>
      </w:r>
      <w:r w:rsidR="009A29C3">
        <w:t>(7)</w:t>
      </w:r>
      <w:r w:rsidRPr="003A2949">
        <w:t>和</w:t>
      </w:r>
      <w:r w:rsidR="001841D6">
        <w:t>(10)</w:t>
      </w:r>
      <w:r w:rsidRPr="003A2949">
        <w:rPr>
          <w:rFonts w:hint="eastAsia"/>
        </w:rPr>
        <w:t>，</w:t>
      </w:r>
      <w:r w:rsidRPr="00247FB2">
        <w:t>可以得到线性演化和指数演化两种模型下的损伤变量的具体表达式</w:t>
      </w:r>
      <w:r w:rsidRPr="00247FB2">
        <w:rPr>
          <w:rFonts w:hint="eastAsia"/>
        </w:rPr>
        <w:t>：</w:t>
      </w:r>
    </w:p>
    <w:p w:rsidR="002C0D8D" w:rsidRPr="00247FB2" w:rsidRDefault="002C0D8D" w:rsidP="002C0D8D">
      <w:r w:rsidRPr="00247FB2">
        <w:rPr>
          <w:rFonts w:hint="eastAsia"/>
        </w:rPr>
        <w:t>（</w:t>
      </w:r>
      <w:r w:rsidRPr="00247FB2">
        <w:rPr>
          <w:rFonts w:hint="eastAsia"/>
        </w:rPr>
        <w:t>I</w:t>
      </w:r>
      <w:r w:rsidRPr="00247FB2">
        <w:rPr>
          <w:rFonts w:hint="eastAsia"/>
        </w:rPr>
        <w:t>）线性演化</w:t>
      </w:r>
    </w:p>
    <w:p w:rsidR="002C0D8D" w:rsidRPr="00247FB2" w:rsidRDefault="0082723D" w:rsidP="00171EAC">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2C0D8D" w:rsidRPr="00247FB2">
        <w:tab/>
      </w:r>
      <w:r w:rsidR="00834EFA" w:rsidRPr="000D5DF8">
        <w:rPr>
          <w:sz w:val="21"/>
        </w:rPr>
        <w:t>(11)</w:t>
      </w:r>
      <w:r w:rsidR="002C0D8D" w:rsidRPr="00247FB2">
        <w:tab/>
      </w:r>
    </w:p>
    <w:p w:rsidR="002C0D8D" w:rsidRPr="000D5DF8" w:rsidRDefault="002C0D8D" w:rsidP="00171EAC">
      <w:pPr>
        <w:pStyle w:val="MTDisplayEquation"/>
        <w:spacing w:before="60" w:after="60" w:line="240" w:lineRule="auto"/>
        <w:ind w:leftChars="-135" w:hangingChars="118" w:hanging="283"/>
        <w:rPr>
          <w:sz w:val="21"/>
        </w:rPr>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00354F6A" w:rsidRPr="000D5DF8">
        <w:rPr>
          <w:sz w:val="21"/>
        </w:rPr>
        <w:t>(12)</w:t>
      </w:r>
    </w:p>
    <w:p w:rsidR="002C0D8D" w:rsidRPr="00247FB2" w:rsidRDefault="002C0D8D" w:rsidP="002C0D8D">
      <w:r w:rsidRPr="00247FB2">
        <w:rPr>
          <w:rFonts w:hint="eastAsia"/>
        </w:rPr>
        <w:t>（</w:t>
      </w:r>
      <w:r w:rsidRPr="00247FB2">
        <w:rPr>
          <w:rFonts w:hint="eastAsia"/>
        </w:rPr>
        <w:t>II</w:t>
      </w:r>
      <w:r w:rsidRPr="00247FB2">
        <w:rPr>
          <w:rFonts w:hint="eastAsia"/>
        </w:rPr>
        <w:t>）指数演化</w:t>
      </w:r>
    </w:p>
    <w:p w:rsidR="00C41B71" w:rsidRDefault="0082723D" w:rsidP="00EF323D">
      <w:pPr>
        <w:pStyle w:val="MTDisplayEquation"/>
        <w:tabs>
          <w:tab w:val="clear" w:pos="4480"/>
          <w:tab w:val="left" w:pos="3969"/>
        </w:tabs>
        <w:spacing w:before="60" w:after="60" w:line="240" w:lineRule="auto"/>
        <w:ind w:rightChars="249" w:right="523" w:firstLineChars="0" w:hanging="1"/>
        <w:jc w:val="right"/>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6147EA">
        <w:rPr>
          <w:rFonts w:hint="eastAsia"/>
        </w:rPr>
        <w:t xml:space="preserve"> </w:t>
      </w:r>
      <w:r w:rsidR="00C41B71">
        <w:t xml:space="preserve"> </w:t>
      </w:r>
    </w:p>
    <w:p w:rsidR="00110467" w:rsidRPr="00110467" w:rsidRDefault="00C41B71" w:rsidP="00C41B71">
      <w:pPr>
        <w:pStyle w:val="MTDisplayEquation"/>
        <w:tabs>
          <w:tab w:val="clear" w:pos="4480"/>
          <w:tab w:val="center" w:pos="3969"/>
        </w:tabs>
        <w:spacing w:before="60" w:after="60" w:line="240" w:lineRule="auto"/>
        <w:ind w:rightChars="-20" w:right="-42" w:firstLineChars="0" w:hanging="1"/>
        <w:jc w:val="right"/>
      </w:pPr>
      <w:r w:rsidRPr="000D5DF8">
        <w:rPr>
          <w:sz w:val="21"/>
        </w:rPr>
        <w:t>(13)</w:t>
      </w:r>
      <w:r>
        <w:t xml:space="preserve">     </w:t>
      </w:r>
    </w:p>
    <w:p w:rsidR="002C0D8D" w:rsidRDefault="0082723D" w:rsidP="000F0E20">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002C0D8D" w:rsidRPr="00247FB2">
        <w:t xml:space="preserve"> </w:t>
      </w:r>
      <w:r w:rsidR="002C0D8D" w:rsidRPr="00247FB2">
        <w:tab/>
      </w:r>
    </w:p>
    <w:p w:rsidR="00464D16" w:rsidRPr="00464D16" w:rsidRDefault="00464D16" w:rsidP="00464D16">
      <w:r>
        <w:tab/>
      </w:r>
      <w:r>
        <w:tab/>
      </w:r>
      <w:r>
        <w:tab/>
      </w:r>
      <w:r>
        <w:tab/>
      </w:r>
      <w:r>
        <w:tab/>
      </w:r>
      <w:r>
        <w:tab/>
      </w:r>
      <w:r>
        <w:tab/>
      </w:r>
      <w:r>
        <w:tab/>
      </w:r>
      <w:r>
        <w:tab/>
      </w:r>
      <w:r>
        <w:tab/>
        <w:t xml:space="preserve"> (14)</w:t>
      </w:r>
    </w:p>
    <w:p w:rsidR="00B46BA1" w:rsidRPr="004103CC" w:rsidRDefault="002C0D8D" w:rsidP="004A777A">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Pr="00247FB2">
        <w:t>分别为纤维和基体的断裂能</w:t>
      </w:r>
      <w:r w:rsidRPr="00247FB2">
        <w:rPr>
          <w:rFonts w:hint="eastAsia"/>
        </w:rPr>
        <w:t>，下标中的字母</w:t>
      </w:r>
      <w:r w:rsidRPr="002F2D86">
        <w:rPr>
          <w:i/>
        </w:rPr>
        <w:t>M</w:t>
      </w:r>
      <w:r w:rsidRPr="00247FB2">
        <w:rPr>
          <w:rFonts w:hint="eastAsia"/>
        </w:rPr>
        <w:t>为</w:t>
      </w:r>
      <w:r w:rsidRPr="002F2D86">
        <w:rPr>
          <w:i/>
        </w:rPr>
        <w:t>t</w:t>
      </w:r>
      <w:r w:rsidRPr="00247FB2">
        <w:rPr>
          <w:rFonts w:hint="eastAsia"/>
        </w:rPr>
        <w:t>或</w:t>
      </w:r>
      <w:r w:rsidRPr="002F2D86">
        <w:rPr>
          <w:i/>
        </w:rPr>
        <w:t>c</w:t>
      </w:r>
      <w:r w:rsidRPr="00247FB2">
        <w:rPr>
          <w:rFonts w:hint="eastAsia"/>
        </w:rPr>
        <w:t>分别表示拉伸或者压缩状态。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Pr="00247FB2">
        <w:rPr>
          <w:rFonts w:hint="eastAsia"/>
        </w:rPr>
        <w:t>为刚度矩阵的系数。</w:t>
      </w:r>
    </w:p>
    <w:p w:rsidR="0089274D" w:rsidRPr="005F4F26" w:rsidRDefault="0089274D" w:rsidP="0089274D">
      <w:pPr>
        <w:rPr>
          <w:rFonts w:eastAsia="黑体"/>
          <w:b/>
        </w:rPr>
      </w:pPr>
      <w:bookmarkStart w:id="40" w:name="OLE_LINK354"/>
      <w:bookmarkStart w:id="41" w:name="OLE_LINK355"/>
      <w:r w:rsidRPr="005F4F26">
        <w:rPr>
          <w:rFonts w:eastAsia="黑体"/>
          <w:b/>
        </w:rPr>
        <w:t>1.</w:t>
      </w:r>
      <w:r w:rsidR="00C7433D">
        <w:rPr>
          <w:rFonts w:eastAsia="黑体"/>
          <w:b/>
        </w:rPr>
        <w:t>4</w:t>
      </w:r>
      <w:r w:rsidRPr="005F4F26">
        <w:rPr>
          <w:rFonts w:eastAsia="黑体"/>
          <w:b/>
          <w:sz w:val="32"/>
        </w:rPr>
        <w:t xml:space="preserve"> </w:t>
      </w:r>
      <w:r w:rsidR="007B4467">
        <w:rPr>
          <w:rFonts w:eastAsia="黑体"/>
          <w:b/>
        </w:rPr>
        <w:t>剪切非线性</w:t>
      </w:r>
    </w:p>
    <w:p w:rsidR="00611423" w:rsidRDefault="0084677E" w:rsidP="008C4610">
      <w:pPr>
        <w:ind w:firstLine="480"/>
      </w:pPr>
      <w:r w:rsidRPr="00247FB2">
        <w:rPr>
          <w:rFonts w:hint="eastAsia"/>
        </w:rPr>
        <w:t>在一般情况下，我们在考虑复合材料的应力应变关系时，只</w:t>
      </w:r>
      <w:proofErr w:type="gramStart"/>
      <w:r w:rsidRPr="00247FB2">
        <w:rPr>
          <w:rFonts w:hint="eastAsia"/>
        </w:rPr>
        <w:t>考虑线</w:t>
      </w:r>
      <w:proofErr w:type="gramEnd"/>
      <w:r w:rsidRPr="00247FB2">
        <w:rPr>
          <w:rFonts w:hint="eastAsia"/>
        </w:rPr>
        <w:t>弹性的本构方程</w:t>
      </w:r>
      <w:r w:rsidR="006529A0">
        <w:rPr>
          <w:rFonts w:hint="eastAsia"/>
        </w:rPr>
        <w:t>.</w:t>
      </w:r>
      <w:r w:rsidR="006529A0">
        <w:t xml:space="preserve"> </w:t>
      </w:r>
      <w:r w:rsidR="00611423" w:rsidRPr="00247FB2">
        <w:rPr>
          <w:rFonts w:hint="eastAsia"/>
        </w:rPr>
        <w:t>然而</w:t>
      </w:r>
      <w:r w:rsidR="00611423">
        <w:rPr>
          <w:rFonts w:hint="eastAsia"/>
        </w:rPr>
        <w:t>，</w:t>
      </w:r>
      <w:r w:rsidR="00611423" w:rsidRPr="00247FB2">
        <w:rPr>
          <w:rFonts w:hint="eastAsia"/>
        </w:rPr>
        <w:t>近年来大量的实验数据表明，</w:t>
      </w:r>
      <w:r w:rsidR="00611423">
        <w:rPr>
          <w:rFonts w:hint="eastAsia"/>
        </w:rPr>
        <w:t>在层合板的力学性能中存在着</w:t>
      </w:r>
      <w:r w:rsidR="00611423" w:rsidRPr="00247FB2">
        <w:rPr>
          <w:rFonts w:hint="eastAsia"/>
        </w:rPr>
        <w:t>非线性的现象</w:t>
      </w:r>
      <w:r w:rsidR="00611423">
        <w:rPr>
          <w:rFonts w:hint="eastAsia"/>
        </w:rPr>
        <w:t>。</w:t>
      </w:r>
      <w:r w:rsidR="00611423" w:rsidRPr="00247FB2">
        <w:rPr>
          <w:rFonts w:hint="eastAsia"/>
        </w:rPr>
        <w:t>在</w:t>
      </w:r>
      <w:r w:rsidR="00611423" w:rsidRPr="00247FB2">
        <w:rPr>
          <w:rFonts w:hint="eastAsia"/>
        </w:rPr>
        <w:t>Puck</w:t>
      </w:r>
      <w:r w:rsidR="00611423" w:rsidRPr="00247FB2">
        <w:rPr>
          <w:rFonts w:hint="eastAsia"/>
        </w:rPr>
        <w:t>等人</w:t>
      </w:r>
      <w:r w:rsidR="00611423" w:rsidRPr="00886F0B">
        <w:fldChar w:fldCharType="begin"/>
      </w:r>
      <w:r w:rsidR="00611423" w:rsidRPr="00886F0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611423" w:rsidRPr="00886F0B">
        <w:fldChar w:fldCharType="separate"/>
      </w:r>
      <w:r w:rsidR="00886F0B">
        <w:rPr>
          <w:noProof/>
          <w:vertAlign w:val="superscript"/>
        </w:rPr>
        <w:t>[9</w:t>
      </w:r>
      <w:r w:rsidR="00611423" w:rsidRPr="00886F0B">
        <w:rPr>
          <w:noProof/>
          <w:vertAlign w:val="superscript"/>
        </w:rPr>
        <w:t>]</w:t>
      </w:r>
      <w:r w:rsidR="00611423" w:rsidRPr="00886F0B">
        <w:fldChar w:fldCharType="end"/>
      </w:r>
      <w:r w:rsidR="00611423" w:rsidRPr="00247FB2">
        <w:rPr>
          <w:rFonts w:hint="eastAsia"/>
        </w:rPr>
        <w:t>的研究中，就用大</w:t>
      </w:r>
      <w:bookmarkEnd w:id="40"/>
      <w:bookmarkEnd w:id="41"/>
      <w:r w:rsidR="00611423" w:rsidRPr="00247FB2">
        <w:rPr>
          <w:rFonts w:hint="eastAsia"/>
        </w:rPr>
        <w:t>量的实验结果向我们展示了复合材料在各种类型载荷</w:t>
      </w:r>
      <w:r w:rsidR="00611423">
        <w:rPr>
          <w:rFonts w:hint="eastAsia"/>
        </w:rPr>
        <w:t>作用</w:t>
      </w:r>
      <w:r w:rsidR="00611423" w:rsidRPr="00247FB2">
        <w:rPr>
          <w:rFonts w:hint="eastAsia"/>
        </w:rPr>
        <w:t>下应力应变关系出现非线性的现象。在诸多非线性的研究中，最能表明非线性效应所产生影响的是最常见的平面剪切实</w:t>
      </w:r>
      <w:r w:rsidR="00611423" w:rsidRPr="00F01DF4">
        <w:rPr>
          <w:rFonts w:hint="eastAsia"/>
        </w:rPr>
        <w:t>验</w:t>
      </w:r>
      <w:r w:rsidR="00611423" w:rsidRPr="00F01DF4">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611423" w:rsidRPr="00F01DF4">
        <w:instrText xml:space="preserve"> ADDIN EN.CITE </w:instrText>
      </w:r>
      <w:r w:rsidR="00611423" w:rsidRPr="00F01DF4">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611423" w:rsidRPr="00F01DF4">
        <w:instrText xml:space="preserve"> ADDIN EN.CITE.DATA </w:instrText>
      </w:r>
      <w:r w:rsidR="00611423" w:rsidRPr="00F01DF4">
        <w:fldChar w:fldCharType="end"/>
      </w:r>
      <w:r w:rsidR="00611423" w:rsidRPr="00F01DF4">
        <w:fldChar w:fldCharType="separate"/>
      </w:r>
      <w:r w:rsidR="00F01DF4" w:rsidRPr="00F01DF4">
        <w:rPr>
          <w:noProof/>
          <w:vertAlign w:val="superscript"/>
        </w:rPr>
        <w:t>[21-23</w:t>
      </w:r>
      <w:r w:rsidR="00611423" w:rsidRPr="00F01DF4">
        <w:rPr>
          <w:noProof/>
          <w:vertAlign w:val="superscript"/>
        </w:rPr>
        <w:t>]</w:t>
      </w:r>
      <w:r w:rsidR="00611423" w:rsidRPr="00F01DF4">
        <w:fldChar w:fldCharType="end"/>
      </w:r>
      <w:r w:rsidR="00611423" w:rsidRPr="00247FB2">
        <w:rPr>
          <w:rFonts w:hint="eastAsia"/>
        </w:rPr>
        <w:t>。</w:t>
      </w:r>
      <w:r w:rsidR="001C613F">
        <w:rPr>
          <w:rFonts w:hint="eastAsia"/>
        </w:rPr>
        <w:t>复合材料中的</w:t>
      </w:r>
      <w:r w:rsidR="001C613F" w:rsidRPr="00247FB2">
        <w:rPr>
          <w:rFonts w:hint="eastAsia"/>
        </w:rPr>
        <w:t>剪切非线性已经广泛地被接受，有许多学者在材料建模中</w:t>
      </w:r>
      <w:r w:rsidR="001C613F">
        <w:rPr>
          <w:rFonts w:hint="eastAsia"/>
        </w:rPr>
        <w:t>都</w:t>
      </w:r>
      <w:r w:rsidR="001C613F" w:rsidRPr="00247FB2">
        <w:rPr>
          <w:rFonts w:hint="eastAsia"/>
        </w:rPr>
        <w:t>考虑了剪切非线性效应</w:t>
      </w:r>
      <w:r w:rsidR="001C613F" w:rsidRPr="00286CD2">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C613F" w:rsidRPr="00286CD2">
        <w:instrText xml:space="preserve"> ADDIN EN.CITE </w:instrText>
      </w:r>
      <w:r w:rsidR="001C613F" w:rsidRPr="00286CD2">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C613F" w:rsidRPr="00286CD2">
        <w:instrText xml:space="preserve"> ADDIN EN.CITE.DATA </w:instrText>
      </w:r>
      <w:r w:rsidR="001C613F" w:rsidRPr="00286CD2">
        <w:fldChar w:fldCharType="end"/>
      </w:r>
      <w:r w:rsidR="001C613F" w:rsidRPr="00286CD2">
        <w:fldChar w:fldCharType="separate"/>
      </w:r>
      <w:r w:rsidR="00286CD2" w:rsidRPr="00286CD2">
        <w:rPr>
          <w:noProof/>
          <w:vertAlign w:val="superscript"/>
        </w:rPr>
        <w:t>[24-26</w:t>
      </w:r>
      <w:r w:rsidR="001C613F" w:rsidRPr="00286CD2">
        <w:rPr>
          <w:noProof/>
          <w:vertAlign w:val="superscript"/>
        </w:rPr>
        <w:t>]</w:t>
      </w:r>
      <w:r w:rsidR="001C613F" w:rsidRPr="00286CD2">
        <w:fldChar w:fldCharType="end"/>
      </w:r>
      <w:r w:rsidR="001C613F" w:rsidRPr="00247FB2">
        <w:rPr>
          <w:rFonts w:hint="eastAsia"/>
        </w:rPr>
        <w:t>。其中，</w:t>
      </w:r>
      <w:proofErr w:type="gramStart"/>
      <w:r w:rsidR="001C613F" w:rsidRPr="00247FB2">
        <w:rPr>
          <w:rFonts w:hint="eastAsia"/>
        </w:rPr>
        <w:t>刘魏光</w:t>
      </w:r>
      <w:proofErr w:type="gramEnd"/>
      <w:r w:rsidR="001C613F" w:rsidRPr="00247FB2">
        <w:rPr>
          <w:rFonts w:hint="eastAsia"/>
        </w:rPr>
        <w:t>等人</w:t>
      </w:r>
      <w:r w:rsidR="001C613F" w:rsidRPr="005765F8">
        <w:fldChar w:fldCharType="begin"/>
      </w:r>
      <w:r w:rsidR="001C613F" w:rsidRPr="005765F8">
        <w:rPr>
          <w:rFonts w:hint="eastAsia"/>
        </w:rPr>
        <w:instrText xml:space="preserve"> ADDIN EN.CITE &lt;EndNote&gt;&lt;Cite&gt;&lt;Author&gt;</w:instrText>
      </w:r>
      <w:r w:rsidR="001C613F" w:rsidRPr="005765F8">
        <w:rPr>
          <w:rFonts w:hint="eastAsia"/>
        </w:rPr>
        <w:instrText>刘魏光</w:instrText>
      </w:r>
      <w:r w:rsidR="001C613F" w:rsidRPr="005765F8">
        <w:rPr>
          <w:rFonts w:hint="eastAsia"/>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1C613F" w:rsidRPr="005765F8">
        <w:rPr>
          <w:rFonts w:hint="eastAsia"/>
        </w:rPr>
        <w:instrText>刘魏光</w:instrText>
      </w:r>
      <w:r w:rsidR="001C613F" w:rsidRPr="005765F8">
        <w:rPr>
          <w:rFonts w:hint="eastAsia"/>
        </w:rPr>
        <w:instrText>&lt;/author&gt;&lt;author&gt;</w:instrText>
      </w:r>
      <w:r w:rsidR="001C613F" w:rsidRPr="005765F8">
        <w:rPr>
          <w:rFonts w:hint="eastAsia"/>
        </w:rPr>
        <w:instrText>余音</w:instrText>
      </w:r>
      <w:r w:rsidR="001C613F" w:rsidRPr="005765F8">
        <w:rPr>
          <w:rFonts w:hint="eastAsia"/>
        </w:rPr>
        <w:instrText>&lt;/author&gt;&lt;author&gt;</w:instrText>
      </w:r>
      <w:r w:rsidR="001C613F" w:rsidRPr="005765F8">
        <w:rPr>
          <w:rFonts w:hint="eastAsia"/>
        </w:rPr>
        <w:instrText>汪海</w:instrText>
      </w:r>
      <w:r w:rsidR="001C613F" w:rsidRPr="005765F8">
        <w:rPr>
          <w:rFonts w:hint="eastAsia"/>
        </w:rPr>
        <w:instrText>&lt;/author&gt;&lt;/authors&gt;&lt;/contributors&gt;&lt;titles&gt;&lt;title&gt;</w:instrText>
      </w:r>
      <w:r w:rsidR="001C613F" w:rsidRPr="005765F8">
        <w:rPr>
          <w:rFonts w:hint="eastAsia"/>
        </w:rPr>
        <w:instrText>考虑剪切非线性的复合材料渐进损伤模型</w:instrText>
      </w:r>
      <w:r w:rsidR="001C613F" w:rsidRPr="005765F8">
        <w:rPr>
          <w:rFonts w:hint="eastAsia"/>
        </w:rPr>
        <w:instrText>&lt;/title&gt;&lt;secondary-title&gt;</w:instrText>
      </w:r>
      <w:r w:rsidR="001C613F" w:rsidRPr="005765F8">
        <w:rPr>
          <w:rFonts w:hint="eastAsia"/>
        </w:rPr>
        <w:instrText>上海交通大学学报</w:instrText>
      </w:r>
      <w:r w:rsidR="001C613F" w:rsidRPr="005765F8">
        <w:rPr>
          <w:rFonts w:hint="eastAsia"/>
        </w:rPr>
        <w:instrText>&lt;/secondary-title&gt;&lt;/titles&gt;&lt;periodical&gt;&lt;full-title&gt;</w:instrText>
      </w:r>
      <w:r w:rsidR="001C613F" w:rsidRPr="005765F8">
        <w:rPr>
          <w:rFonts w:hint="eastAsia"/>
        </w:rPr>
        <w:instrText>上海交通大学学报</w:instrText>
      </w:r>
      <w:r w:rsidR="001C613F" w:rsidRPr="005765F8">
        <w:rPr>
          <w:rFonts w:hint="eastAsia"/>
        </w:rPr>
        <w:instrText>&lt;/full-title&gt;&lt;/periodical&gt;&lt;pages&gt;194-199&lt;/pages&gt;&lt;volume&gt;50&lt;/volume&gt;&lt;number&gt;2&lt;/number&gt;&lt;dates&gt;&lt;year&gt;2016&lt;/year&gt;&lt;/dates&gt;&lt;urls&gt;&lt;/urls&gt;&lt;/record&gt;&lt;/Cite&gt;&lt;/EndNote&gt;</w:instrText>
      </w:r>
      <w:r w:rsidR="001C613F" w:rsidRPr="005765F8">
        <w:fldChar w:fldCharType="separate"/>
      </w:r>
      <w:r w:rsidR="005765F8">
        <w:rPr>
          <w:noProof/>
          <w:vertAlign w:val="superscript"/>
        </w:rPr>
        <w:t>[27</w:t>
      </w:r>
      <w:r w:rsidR="001C613F" w:rsidRPr="005765F8">
        <w:rPr>
          <w:noProof/>
          <w:vertAlign w:val="superscript"/>
        </w:rPr>
        <w:t>]</w:t>
      </w:r>
      <w:r w:rsidR="001C613F" w:rsidRPr="005765F8">
        <w:fldChar w:fldCharType="end"/>
      </w:r>
      <w:r w:rsidR="001C613F" w:rsidRPr="00247FB2">
        <w:t>使用了</w:t>
      </w:r>
      <w:bookmarkStart w:id="42" w:name="OLE_LINK295"/>
      <w:proofErr w:type="spellStart"/>
      <w:r w:rsidR="001C613F" w:rsidRPr="00247FB2">
        <w:t>Ramberg</w:t>
      </w:r>
      <w:proofErr w:type="spellEnd"/>
      <w:r w:rsidR="001C613F" w:rsidRPr="00247FB2">
        <w:rPr>
          <w:rFonts w:hint="eastAsia"/>
        </w:rPr>
        <w:t>-Osgood</w:t>
      </w:r>
      <w:bookmarkEnd w:id="42"/>
      <w:r w:rsidR="001C613F" w:rsidRPr="00247FB2">
        <w:rPr>
          <w:rFonts w:hint="eastAsia"/>
        </w:rPr>
        <w:t>方程</w:t>
      </w:r>
      <w:r w:rsidR="001C613F" w:rsidRPr="000F3719">
        <w:fldChar w:fldCharType="begin"/>
      </w:r>
      <w:r w:rsidR="001C613F" w:rsidRPr="000F3719">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1C613F" w:rsidRPr="000F3719">
        <w:fldChar w:fldCharType="separate"/>
      </w:r>
      <w:r w:rsidR="003D3837" w:rsidRPr="000F3719">
        <w:rPr>
          <w:noProof/>
          <w:vertAlign w:val="superscript"/>
        </w:rPr>
        <w:t>[28</w:t>
      </w:r>
      <w:r w:rsidR="001C613F" w:rsidRPr="000F3719">
        <w:rPr>
          <w:noProof/>
          <w:vertAlign w:val="superscript"/>
        </w:rPr>
        <w:t>]</w:t>
      </w:r>
      <w:r w:rsidR="001C613F" w:rsidRPr="000F3719">
        <w:fldChar w:fldCharType="end"/>
      </w:r>
      <w:r w:rsidR="001C613F" w:rsidRPr="00247FB2">
        <w:rPr>
          <w:rFonts w:hint="eastAsia"/>
        </w:rPr>
        <w:t>拟合了剪应变和剪应力之间的非线性关系，具体表达式如下：</w:t>
      </w:r>
      <w:r w:rsidR="001C613F" w:rsidRPr="00247FB2">
        <w:rPr>
          <w:rFonts w:hint="eastAsia"/>
        </w:rPr>
        <w:t xml:space="preserve">  </w:t>
      </w:r>
    </w:p>
    <w:p w:rsidR="00D35D13" w:rsidRPr="004E4EC0" w:rsidRDefault="00D35D13" w:rsidP="0096615D">
      <m:oMath>
        <m:r>
          <w:rPr>
            <w:rFonts w:ascii="Cambria Math" w:hAnsi="Cambria Math"/>
          </w:rPr>
          <m:t>τ</m:t>
        </m:r>
        <m:r>
          <m:rPr>
            <m:sty m:val="p"/>
          </m:rP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43" w:name="OLE_LINK210"/>
            <w:bookmarkStart w:id="44" w:name="OLE_LINK211"/>
            <m:sSup>
              <m:sSupPr>
                <m:ctrlPr>
                  <w:rPr>
                    <w:rFonts w:ascii="Cambria Math" w:hAnsi="Cambria Math"/>
                    <w:i/>
                  </w:rPr>
                </m:ctrlPr>
              </m:sSupPr>
              <m:e>
                <m:d>
                  <m:dPr>
                    <m:begChr m:val="["/>
                    <m:endChr m:val="]"/>
                    <m:ctrlPr>
                      <w:rPr>
                        <w:rFonts w:ascii="Cambria Math" w:hAnsi="Cambria Math"/>
                        <w:i/>
                      </w:rPr>
                    </m:ctrlPr>
                  </m:dPr>
                  <m:e>
                    <m:r>
                      <w:rPr>
                        <w:rFonts w:ascii="Cambria Math" w:hAnsi="Cambria Math" w:hint="eastAsia"/>
                      </w:rPr>
                      <m:t>1+</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43"/>
            <w:bookmarkEnd w:id="44"/>
          </m:den>
        </m:f>
      </m:oMath>
      <w:r w:rsidR="0096615D">
        <w:rPr>
          <w:rFonts w:hint="eastAsia"/>
        </w:rPr>
        <w:t xml:space="preserve"> </w:t>
      </w:r>
      <w:r w:rsidR="0096615D">
        <w:t xml:space="preserve">                        </w:t>
      </w:r>
      <w:r w:rsidR="0096615D">
        <w:rPr>
          <w:rFonts w:hint="eastAsia"/>
        </w:rPr>
        <w:t>(</w:t>
      </w:r>
      <w:r w:rsidR="0096615D">
        <w:t>15</w:t>
      </w:r>
      <w:r w:rsidR="0096615D">
        <w:rPr>
          <w:rFonts w:hint="eastAsia"/>
        </w:rPr>
        <w:t>)</w:t>
      </w:r>
    </w:p>
    <w:p w:rsidR="004E4EC0" w:rsidRPr="00247FB2" w:rsidRDefault="004E4EC0" w:rsidP="004E4EC0">
      <w:r w:rsidRPr="00247FB2">
        <w:t>式中的</w:t>
      </w:r>
      <m:oMath>
        <m:r>
          <w:rPr>
            <w:rFonts w:ascii="Cambria Math" w:hAnsi="Cambria Math"/>
          </w:rPr>
          <m:t>τ</m:t>
        </m:r>
      </m:oMath>
      <w:r w:rsidRPr="00247FB2">
        <w:t>和</w:t>
      </w:r>
      <m:oMath>
        <m:r>
          <w:rPr>
            <w:rFonts w:ascii="Cambria Math" w:hAnsi="Cambria Math"/>
          </w:rPr>
          <m:t>γ</m:t>
        </m:r>
      </m:oMath>
      <w:r w:rsidRPr="00247FB2">
        <w:rPr>
          <w:rFonts w:hint="eastAsia"/>
        </w:rPr>
        <w:t>分别为剪应变和剪应力，</w:t>
      </w:r>
      <w:bookmarkStart w:id="45"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Pr="00247FB2">
        <w:t>为初始剪切模量</w:t>
      </w:r>
      <w:bookmarkEnd w:id="45"/>
      <w:r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Pr="00247FB2">
        <w:t>为</w:t>
      </w:r>
      <w:r w:rsidRPr="00247FB2">
        <w:rPr>
          <w:rFonts w:hint="eastAsia"/>
        </w:rPr>
        <w:t>极限</w:t>
      </w:r>
      <w:r w:rsidRPr="00247FB2">
        <w:t>剪切强度</w:t>
      </w:r>
      <w:r w:rsidRPr="00247FB2">
        <w:rPr>
          <w:rFonts w:hint="eastAsia"/>
        </w:rPr>
        <w:t>，</w:t>
      </w:r>
      <w:bookmarkStart w:id="46" w:name="OLE_LINK296"/>
      <w:r w:rsidRPr="00333907">
        <w:rPr>
          <w:i/>
        </w:rPr>
        <w:t>n</w:t>
      </w:r>
      <w:r w:rsidRPr="00247FB2">
        <w:rPr>
          <w:rFonts w:hint="eastAsia"/>
        </w:rPr>
        <w:t>是定义了剪切非线性关系曲线形状的参数</w:t>
      </w:r>
      <w:bookmarkEnd w:id="46"/>
      <w:r w:rsidRPr="00247FB2">
        <w:rPr>
          <w:rFonts w:hint="eastAsia"/>
        </w:rPr>
        <w:t>。</w:t>
      </w:r>
      <w:r w:rsidRPr="00635F75">
        <w:rPr>
          <w:rFonts w:hint="eastAsia"/>
        </w:rPr>
        <w:t>由式</w:t>
      </w:r>
      <w:r w:rsidR="00C53DBA" w:rsidRPr="00635F75">
        <w:t>(</w:t>
      </w:r>
      <w:r w:rsidR="00635F75" w:rsidRPr="00635F75">
        <w:t>15</w:t>
      </w:r>
      <w:r w:rsidR="00C53DBA" w:rsidRPr="00635F75">
        <w:t>)</w:t>
      </w:r>
      <w:r w:rsidRPr="00635F75">
        <w:t>可以</w:t>
      </w:r>
      <w:r w:rsidR="00AC5B9E" w:rsidRPr="00247FB2">
        <w:rPr>
          <w:rFonts w:hint="eastAsia"/>
        </w:rPr>
        <w:t>得到考虑剪切非线性后的复合材料的本构关系：</w:t>
      </w:r>
    </w:p>
    <w:p w:rsidR="00660596" w:rsidRPr="008315A3" w:rsidRDefault="0082723D" w:rsidP="00DE4A3D">
      <w:pPr>
        <w:ind w:firstLine="480"/>
        <w:rPr>
          <w:sz w:val="18"/>
        </w:rPr>
      </w:pPr>
      <m:oMathPara>
        <m:oMath>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2</m:t>
                        </m:r>
                      </m:sub>
                    </m:sSub>
                  </m:e>
                </m:mr>
                <m:mr>
                  <m:e>
                    <m:r>
                      <w:rPr>
                        <w:rFonts w:ascii="Cambria Math" w:hAnsi="Cambria Math"/>
                        <w:sz w:val="18"/>
                      </w:rPr>
                      <m:t>τ</m:t>
                    </m:r>
                  </m:e>
                </m:mr>
              </m:m>
            </m:e>
          </m:d>
          <m:r>
            <w:rPr>
              <w:rFonts w:ascii="Cambria Math" w:hAnsi="Cambria Math"/>
              <w:sz w:val="18"/>
            </w:rPr>
            <m:t>=</m:t>
          </m:r>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r>
                      <w:rPr>
                        <w:rFonts w:ascii="Cambria Math" w:hAnsi="Cambria Math"/>
                        <w:sz w:val="18"/>
                      </w:rPr>
                      <m:t>0</m:t>
                    </m:r>
                  </m:e>
                  <m:e>
                    <m:r>
                      <w:rPr>
                        <w:rFonts w:ascii="Cambria Math" w:hAnsi="Cambria Math"/>
                        <w:sz w:val="18"/>
                      </w:rPr>
                      <m:t>0</m:t>
                    </m:r>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G</m:t>
                            </m:r>
                          </m:e>
                          <m:sub>
                            <m:r>
                              <w:rPr>
                                <w:rFonts w:ascii="Cambria Math" w:hAnsi="Cambria Math"/>
                                <w:sz w:val="18"/>
                              </w:rPr>
                              <m:t>0</m:t>
                            </m:r>
                          </m:sub>
                        </m:sSub>
                      </m:num>
                      <m:den>
                        <m:sSup>
                          <m:sSupPr>
                            <m:ctrlPr>
                              <w:rPr>
                                <w:rFonts w:ascii="Cambria Math" w:hAnsi="Cambria Math"/>
                                <w:i/>
                                <w:sz w:val="18"/>
                              </w:rPr>
                            </m:ctrlPr>
                          </m:sSupPr>
                          <m:e>
                            <m:d>
                              <m:dPr>
                                <m:begChr m:val="["/>
                                <m:endChr m:val="]"/>
                                <m:ctrlPr>
                                  <w:rPr>
                                    <w:rFonts w:ascii="Cambria Math" w:hAnsi="Cambria Math"/>
                                    <w:i/>
                                    <w:sz w:val="18"/>
                                  </w:rPr>
                                </m:ctrlPr>
                              </m:dPr>
                              <m:e>
                                <m:r>
                                  <w:rPr>
                                    <w:rFonts w:ascii="Cambria Math" w:hAnsi="Cambria Math" w:hint="eastAsia"/>
                                    <w:sz w:val="18"/>
                                  </w:rPr>
                                  <m:t>1+</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hint="eastAsia"/>
                                                <w:sz w:val="18"/>
                                              </w:rPr>
                                              <m:t>G</m:t>
                                            </m:r>
                                          </m:e>
                                          <m:sub>
                                            <m:r>
                                              <w:rPr>
                                                <w:rFonts w:ascii="Cambria Math" w:hAnsi="Cambria Math" w:hint="eastAsia"/>
                                                <w:sz w:val="18"/>
                                              </w:rPr>
                                              <m:t>0</m:t>
                                            </m:r>
                                          </m:sub>
                                        </m:sSub>
                                        <m:r>
                                          <w:rPr>
                                            <w:rFonts w:ascii="Cambria Math" w:hAnsi="Cambria Math"/>
                                            <w:sz w:val="18"/>
                                          </w:rPr>
                                          <m:t>γ/</m:t>
                                        </m:r>
                                        <m:sSub>
                                          <m:sSubPr>
                                            <m:ctrlPr>
                                              <w:rPr>
                                                <w:rFonts w:ascii="Cambria Math" w:hAnsi="Cambria Math"/>
                                                <w:i/>
                                                <w:sz w:val="18"/>
                                              </w:rPr>
                                            </m:ctrlPr>
                                          </m:sSubPr>
                                          <m:e>
                                            <m:r>
                                              <w:rPr>
                                                <w:rFonts w:ascii="Cambria Math" w:hAnsi="Cambria Math"/>
                                                <w:sz w:val="18"/>
                                              </w:rPr>
                                              <m:t>τ</m:t>
                                            </m:r>
                                          </m:e>
                                          <m:sub>
                                            <m:r>
                                              <w:rPr>
                                                <w:rFonts w:ascii="Cambria Math" w:hAnsi="Cambria Math"/>
                                                <w:sz w:val="18"/>
                                              </w:rPr>
                                              <m:t>0</m:t>
                                            </m:r>
                                          </m:sub>
                                        </m:sSub>
                                      </m:e>
                                    </m:d>
                                  </m:e>
                                  <m:sup>
                                    <m:r>
                                      <w:rPr>
                                        <w:rFonts w:ascii="Cambria Math" w:hAnsi="Cambria Math" w:hint="eastAsia"/>
                                        <w:sz w:val="18"/>
                                      </w:rPr>
                                      <m:t>n</m:t>
                                    </m:r>
                                  </m:sup>
                                </m:sSup>
                              </m:e>
                            </m:d>
                          </m:e>
                          <m:sup>
                            <m:r>
                              <w:rPr>
                                <w:rFonts w:ascii="Cambria Math" w:hAnsi="Cambria Math"/>
                                <w:sz w:val="18"/>
                              </w:rPr>
                              <m:t>1/n</m:t>
                            </m:r>
                          </m:sup>
                        </m:sSup>
                      </m:den>
                    </m:f>
                  </m:e>
                </m:mr>
              </m:m>
            </m:e>
          </m:d>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2</m:t>
                        </m:r>
                      </m:sub>
                    </m:sSub>
                  </m:e>
                </m:mr>
                <m:mr>
                  <m:e>
                    <m:r>
                      <w:rPr>
                        <w:rFonts w:ascii="Cambria Math" w:hAnsi="Cambria Math"/>
                        <w:sz w:val="18"/>
                      </w:rPr>
                      <m:t>γ</m:t>
                    </m:r>
                  </m:e>
                </m:mr>
              </m:m>
            </m:e>
          </m:d>
        </m:oMath>
      </m:oMathPara>
    </w:p>
    <w:p w:rsidR="008315A3" w:rsidRPr="008F5E95" w:rsidRDefault="008315A3" w:rsidP="008315A3">
      <w:pPr>
        <w:ind w:firstLine="480"/>
        <w:jc w:val="right"/>
      </w:pPr>
      <w:r w:rsidRPr="008F5E95">
        <w:rPr>
          <w:rFonts w:hint="eastAsia"/>
        </w:rPr>
        <w:t>(</w:t>
      </w:r>
      <w:r w:rsidRPr="008F5E95">
        <w:t>16</w:t>
      </w:r>
      <w:r w:rsidRPr="008F5E95">
        <w:rPr>
          <w:rFonts w:hint="eastAsia"/>
        </w:rPr>
        <w:t>)</w:t>
      </w:r>
    </w:p>
    <w:p w:rsidR="00807F4C" w:rsidRPr="001132B2" w:rsidRDefault="002757FF" w:rsidP="001132B2">
      <w:pPr>
        <w:ind w:firstLine="480"/>
      </w:pPr>
      <w:r w:rsidRPr="00247FB2">
        <w:rPr>
          <w:rFonts w:hint="eastAsia"/>
        </w:rPr>
        <w:t>在本文</w:t>
      </w:r>
      <w:r>
        <w:rPr>
          <w:rFonts w:hint="eastAsia"/>
        </w:rPr>
        <w:t>数值模拟</w:t>
      </w:r>
      <w:r w:rsidRPr="00247FB2">
        <w:rPr>
          <w:rFonts w:hint="eastAsia"/>
        </w:rPr>
        <w:t>中，在复合材料层合</w:t>
      </w:r>
      <w:proofErr w:type="gramStart"/>
      <w:r w:rsidRPr="00247FB2">
        <w:rPr>
          <w:rFonts w:hint="eastAsia"/>
        </w:rPr>
        <w:t>板发生</w:t>
      </w:r>
      <w:proofErr w:type="gramEnd"/>
      <w:r w:rsidRPr="00247FB2">
        <w:rPr>
          <w:rFonts w:hint="eastAsia"/>
        </w:rPr>
        <w:t>初始失效之前，材料中的</w:t>
      </w:r>
      <w:proofErr w:type="gramStart"/>
      <w:r w:rsidRPr="00247FB2">
        <w:rPr>
          <w:rFonts w:hint="eastAsia"/>
        </w:rPr>
        <w:t>本构</w:t>
      </w:r>
      <w:r w:rsidRPr="00ED6924">
        <w:rPr>
          <w:rFonts w:hint="eastAsia"/>
        </w:rPr>
        <w:t>模型按照式</w:t>
      </w:r>
      <w:proofErr w:type="gramEnd"/>
      <w:r w:rsidR="00345C79" w:rsidRPr="00ED6924">
        <w:rPr>
          <w:rFonts w:hint="eastAsia"/>
        </w:rPr>
        <w:t>(</w:t>
      </w:r>
      <w:r w:rsidR="0003770D" w:rsidRPr="00ED6924">
        <w:t>16</w:t>
      </w:r>
      <w:r w:rsidR="00345C79" w:rsidRPr="00ED6924">
        <w:rPr>
          <w:rFonts w:hint="eastAsia"/>
        </w:rPr>
        <w:t>)</w:t>
      </w:r>
      <w:r w:rsidRPr="00ED6924">
        <w:t>进</w:t>
      </w:r>
      <w:r w:rsidRPr="00247FB2">
        <w:t>行计算</w:t>
      </w:r>
      <w:r w:rsidRPr="00247FB2">
        <w:rPr>
          <w:rFonts w:hint="eastAsia"/>
        </w:rPr>
        <w:t>。一旦复合材料某区域开始出现损伤，则该区域</w:t>
      </w:r>
      <w:proofErr w:type="gramStart"/>
      <w:r w:rsidRPr="00247FB2">
        <w:rPr>
          <w:rFonts w:hint="eastAsia"/>
        </w:rPr>
        <w:t>的本构模型</w:t>
      </w:r>
      <w:proofErr w:type="gramEnd"/>
      <w:r w:rsidRPr="00ED6924">
        <w:rPr>
          <w:rFonts w:hint="eastAsia"/>
        </w:rPr>
        <w:t>如式</w:t>
      </w:r>
      <w:r w:rsidR="00345C79" w:rsidRPr="00ED6924">
        <w:t>(</w:t>
      </w:r>
      <w:r w:rsidR="00ED6924" w:rsidRPr="00ED6924">
        <w:t>5</w:t>
      </w:r>
      <w:r w:rsidR="00345C79" w:rsidRPr="00ED6924">
        <w:t>)</w:t>
      </w:r>
      <w:r w:rsidRPr="00ED6924">
        <w:t>所</w:t>
      </w:r>
      <w:r w:rsidRPr="00247FB2">
        <w:t>示</w:t>
      </w:r>
      <w:r w:rsidRPr="00247FB2">
        <w:rPr>
          <w:rFonts w:hint="eastAsia"/>
        </w:rPr>
        <w:t>。</w:t>
      </w:r>
    </w:p>
    <w:p w:rsidR="00434CE0" w:rsidRPr="005F4F26" w:rsidRDefault="00434CE0" w:rsidP="00126CF0">
      <w:pPr>
        <w:spacing w:beforeLines="50" w:before="156" w:afterLines="50" w:after="156"/>
        <w:rPr>
          <w:rFonts w:eastAsia="黑体"/>
          <w:b/>
          <w:sz w:val="24"/>
        </w:rPr>
      </w:pPr>
      <w:r w:rsidRPr="005F4F26">
        <w:rPr>
          <w:rFonts w:eastAsia="黑体"/>
          <w:b/>
          <w:sz w:val="24"/>
        </w:rPr>
        <w:t xml:space="preserve">2 </w:t>
      </w:r>
      <w:r w:rsidR="008B3001" w:rsidRPr="005F4F26">
        <w:rPr>
          <w:rFonts w:eastAsia="黑体" w:hint="eastAsia"/>
          <w:b/>
          <w:sz w:val="24"/>
        </w:rPr>
        <w:t>大</w:t>
      </w:r>
      <w:r w:rsidR="00E37CD6">
        <w:rPr>
          <w:rFonts w:eastAsia="黑体"/>
          <w:b/>
          <w:sz w:val="24"/>
        </w:rPr>
        <w:t>开孔</w:t>
      </w:r>
      <w:r w:rsidRPr="005F4F26">
        <w:rPr>
          <w:rFonts w:eastAsia="黑体"/>
          <w:b/>
          <w:sz w:val="24"/>
        </w:rPr>
        <w:t>层合板</w:t>
      </w:r>
      <w:r w:rsidR="008B3001" w:rsidRPr="005F4F26">
        <w:rPr>
          <w:rFonts w:eastAsia="黑体" w:hint="eastAsia"/>
          <w:b/>
          <w:sz w:val="24"/>
        </w:rPr>
        <w:t>的</w:t>
      </w:r>
      <w:r w:rsidR="003A6147">
        <w:rPr>
          <w:rFonts w:eastAsia="黑体"/>
          <w:b/>
          <w:sz w:val="24"/>
        </w:rPr>
        <w:t>破坏数值模拟</w:t>
      </w:r>
    </w:p>
    <w:p w:rsidR="00434CE0" w:rsidRPr="005F4F26" w:rsidRDefault="00434CE0" w:rsidP="00126CF0">
      <w:r w:rsidRPr="005F4F26">
        <w:rPr>
          <w:rFonts w:eastAsia="黑体"/>
          <w:b/>
        </w:rPr>
        <w:t>2.</w:t>
      </w:r>
      <w:proofErr w:type="gramStart"/>
      <w:r w:rsidRPr="005F4F26">
        <w:rPr>
          <w:rFonts w:eastAsia="黑体"/>
          <w:b/>
        </w:rPr>
        <w:t>1</w:t>
      </w:r>
      <w:r w:rsidR="005B681F">
        <w:rPr>
          <w:rFonts w:eastAsia="黑体"/>
          <w:b/>
        </w:rPr>
        <w:t>大开孔层合</w:t>
      </w:r>
      <w:proofErr w:type="gramEnd"/>
      <w:r w:rsidR="005B681F">
        <w:rPr>
          <w:rFonts w:eastAsia="黑体"/>
          <w:b/>
        </w:rPr>
        <w:t>板的损伤演化模拟</w:t>
      </w:r>
    </w:p>
    <w:p w:rsidR="00CF58B0" w:rsidRDefault="002349FE" w:rsidP="00DF4184">
      <w:pPr>
        <w:ind w:firstLine="420"/>
      </w:pPr>
      <w:r>
        <w:rPr>
          <w:rFonts w:hint="eastAsia"/>
        </w:rPr>
        <w:t>本文</w:t>
      </w:r>
      <w:r w:rsidR="007F6462" w:rsidRPr="00247FB2">
        <w:rPr>
          <w:rFonts w:hint="eastAsia"/>
        </w:rPr>
        <w:t>使用</w:t>
      </w:r>
      <w:r w:rsidR="007F6462" w:rsidRPr="00247FB2">
        <w:rPr>
          <w:rFonts w:hint="eastAsia"/>
        </w:rPr>
        <w:t>ABAQUS</w:t>
      </w:r>
      <w:r w:rsidR="007F6462">
        <w:rPr>
          <w:rFonts w:hint="eastAsia"/>
        </w:rPr>
        <w:t>有限元</w:t>
      </w:r>
      <w:r w:rsidR="007F6462" w:rsidRPr="00247FB2">
        <w:rPr>
          <w:rFonts w:hint="eastAsia"/>
        </w:rPr>
        <w:t>软件，</w:t>
      </w:r>
      <w:r w:rsidR="007F6462">
        <w:rPr>
          <w:rFonts w:hint="eastAsia"/>
        </w:rPr>
        <w:t>并</w:t>
      </w:r>
      <w:r w:rsidR="007F6462" w:rsidRPr="00247FB2">
        <w:rPr>
          <w:rFonts w:hint="eastAsia"/>
        </w:rPr>
        <w:t>通过</w:t>
      </w:r>
      <w:r w:rsidR="007F6462">
        <w:rPr>
          <w:rFonts w:hint="eastAsia"/>
        </w:rPr>
        <w:t>Fortran</w:t>
      </w:r>
      <w:r w:rsidR="007F6462">
        <w:rPr>
          <w:rFonts w:hint="eastAsia"/>
        </w:rPr>
        <w:t>语言</w:t>
      </w:r>
      <w:r w:rsidR="007F6462" w:rsidRPr="00247FB2">
        <w:rPr>
          <w:rFonts w:hint="eastAsia"/>
        </w:rPr>
        <w:t>编写</w:t>
      </w:r>
      <w:r w:rsidR="007F6462" w:rsidRPr="00247FB2">
        <w:rPr>
          <w:rFonts w:hint="eastAsia"/>
        </w:rPr>
        <w:t>UMAT</w:t>
      </w:r>
      <w:r w:rsidR="007F6462" w:rsidRPr="00247FB2">
        <w:rPr>
          <w:rFonts w:hint="eastAsia"/>
        </w:rPr>
        <w:t>子程序</w:t>
      </w:r>
      <w:r w:rsidR="007F6462">
        <w:rPr>
          <w:rFonts w:hint="eastAsia"/>
        </w:rPr>
        <w:t>引入</w:t>
      </w:r>
      <w:r w:rsidR="005E4E94">
        <w:rPr>
          <w:rFonts w:hint="eastAsia"/>
        </w:rPr>
        <w:t>前文介绍的</w:t>
      </w:r>
      <w:r w:rsidR="007F6462">
        <w:rPr>
          <w:rFonts w:hint="eastAsia"/>
        </w:rPr>
        <w:t>渐进失效</w:t>
      </w:r>
      <w:r w:rsidR="007F6462">
        <w:rPr>
          <w:rFonts w:hint="eastAsia"/>
        </w:rPr>
        <w:lastRenderedPageBreak/>
        <w:t>计算模型，</w:t>
      </w:r>
      <w:r w:rsidR="007F6462" w:rsidRPr="00247FB2">
        <w:rPr>
          <w:rFonts w:hint="eastAsia"/>
        </w:rPr>
        <w:t>对</w:t>
      </w:r>
      <w:r w:rsidR="005E4E94">
        <w:rPr>
          <w:rFonts w:hint="eastAsia"/>
        </w:rPr>
        <w:t>拉伸载荷下下</w:t>
      </w:r>
      <w:r w:rsidR="005E4E94" w:rsidRPr="00247FB2">
        <w:t>三种不同铺层</w:t>
      </w:r>
      <w:r w:rsidR="005E4E94">
        <w:t>以及三种不同孔径</w:t>
      </w:r>
      <w:r w:rsidR="005E4E94" w:rsidRPr="00247FB2">
        <w:t>的大开孔复合材料层合板进行数值模拟</w:t>
      </w:r>
      <w:r w:rsidR="005E4E94">
        <w:rPr>
          <w:rFonts w:hint="eastAsia"/>
        </w:rPr>
        <w:t>。</w:t>
      </w:r>
      <w:r w:rsidR="00CF58B0" w:rsidRPr="00247FB2">
        <w:rPr>
          <w:rFonts w:hint="eastAsia"/>
        </w:rPr>
        <w:t>三种铺层的方式分别为</w:t>
      </w:r>
      <w:bookmarkStart w:id="47" w:name="OLE_LINK221"/>
      <w:bookmarkStart w:id="48" w:name="OLE_LINK222"/>
      <w:bookmarkStart w:id="49" w:name="OLE_LINK274"/>
      <w:bookmarkStart w:id="50" w:name="OLE_LINK275"/>
      <w:bookmarkStart w:id="51"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47"/>
      <w:bookmarkEnd w:id="48"/>
      <w:r w:rsidR="00CF58B0" w:rsidRPr="00247FB2">
        <w:t>单向铺层</w:t>
      </w:r>
      <w:r w:rsidR="00CF58B0" w:rsidRPr="00247FB2">
        <w:rPr>
          <w:rFonts w:hint="eastAsia"/>
        </w:rPr>
        <w:t>，</w:t>
      </w:r>
      <w:bookmarkStart w:id="52" w:name="OLE_LINK223"/>
      <w:bookmarkStart w:id="53"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52"/>
      <w:bookmarkEnd w:id="53"/>
      <w:r w:rsidR="00CF58B0">
        <w:t>正交铺层</w:t>
      </w:r>
      <w:r w:rsidR="00CF58B0"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CF58B0" w:rsidRPr="00247FB2">
        <w:t>角</w:t>
      </w:r>
      <w:r w:rsidR="00CF58B0">
        <w:t>对称</w:t>
      </w:r>
      <w:r w:rsidR="00CF58B0" w:rsidRPr="00247FB2">
        <w:t>铺层</w:t>
      </w:r>
      <w:bookmarkEnd w:id="49"/>
      <w:bookmarkEnd w:id="50"/>
      <w:bookmarkEnd w:id="51"/>
      <w:r w:rsidR="00CF58B0">
        <w:rPr>
          <w:rFonts w:hint="eastAsia"/>
        </w:rPr>
        <w:t>。</w:t>
      </w:r>
      <w:r w:rsidR="00CF58B0" w:rsidRPr="00247FB2">
        <w:rPr>
          <w:rFonts w:hint="eastAsia"/>
        </w:rPr>
        <w:t>同时每种铺层的层合板又分为</w:t>
      </w:r>
      <w:r w:rsidR="00CF58B0" w:rsidRPr="00247FB2">
        <w:rPr>
          <w:rFonts w:hint="eastAsia"/>
        </w:rPr>
        <w:t>60mm</w:t>
      </w:r>
      <w:r w:rsidR="00CF58B0" w:rsidRPr="00247FB2">
        <w:rPr>
          <w:rFonts w:hint="eastAsia"/>
        </w:rPr>
        <w:t>、</w:t>
      </w:r>
      <w:r w:rsidR="00CF58B0" w:rsidRPr="00247FB2">
        <w:rPr>
          <w:rFonts w:hint="eastAsia"/>
        </w:rPr>
        <w:t>80mm</w:t>
      </w:r>
      <w:r w:rsidR="00CF58B0" w:rsidRPr="00247FB2">
        <w:rPr>
          <w:rFonts w:hint="eastAsia"/>
        </w:rPr>
        <w:t>和</w:t>
      </w:r>
      <w:r w:rsidR="00CF58B0" w:rsidRPr="00247FB2">
        <w:rPr>
          <w:rFonts w:hint="eastAsia"/>
        </w:rPr>
        <w:t>100mm</w:t>
      </w:r>
      <w:r w:rsidR="00CF58B0" w:rsidRPr="00247FB2">
        <w:rPr>
          <w:rFonts w:hint="eastAsia"/>
        </w:rPr>
        <w:t>三种不同的开孔孔径。</w:t>
      </w:r>
      <w:r w:rsidR="003C0670" w:rsidRPr="005F4F26">
        <w:t>层合板尺寸均为</w:t>
      </w:r>
      <w:r w:rsidR="003C0670" w:rsidRPr="005F4F26">
        <w:t>240mm×160mm× 1.58mm</w:t>
      </w:r>
      <w:r w:rsidR="000E564C">
        <w:t>，</w:t>
      </w:r>
      <w:r w:rsidR="000E564C">
        <w:rPr>
          <w:rFonts w:hint="eastAsia"/>
        </w:rPr>
        <w:t>加载的方式为单向</w:t>
      </w:r>
      <w:r w:rsidR="00753ECF">
        <w:rPr>
          <w:rFonts w:hint="eastAsia"/>
        </w:rPr>
        <w:t>拉伸，</w:t>
      </w:r>
      <w:r w:rsidR="003C0670" w:rsidRPr="005F4F26">
        <w:t>如图</w:t>
      </w:r>
      <w:r w:rsidR="00753ECF">
        <w:t>3</w:t>
      </w:r>
      <w:r w:rsidR="00753ECF">
        <w:t>所示</w:t>
      </w:r>
      <w:r w:rsidR="008B496A">
        <w:rPr>
          <w:rFonts w:hint="eastAsia"/>
        </w:rPr>
        <w:t>。</w:t>
      </w:r>
    </w:p>
    <w:p w:rsidR="00F72EA2" w:rsidRPr="005F4F26" w:rsidRDefault="00F72EA2" w:rsidP="00F72EA2">
      <w:pPr>
        <w:jc w:val="center"/>
      </w:pPr>
      <w:r w:rsidRPr="00102228">
        <w:rPr>
          <w:noProof/>
        </w:rPr>
        <w:drawing>
          <wp:inline distT="0" distB="0" distL="0" distR="0" wp14:anchorId="37BEB148" wp14:editId="29A3ED40">
            <wp:extent cx="2430144" cy="1510843"/>
            <wp:effectExtent l="0" t="0" r="8890" b="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12"/>
                    <a:stretch>
                      <a:fillRect/>
                    </a:stretch>
                  </pic:blipFill>
                  <pic:spPr>
                    <a:xfrm>
                      <a:off x="0" y="0"/>
                      <a:ext cx="2461481" cy="1530326"/>
                    </a:xfrm>
                    <a:prstGeom prst="rect">
                      <a:avLst/>
                    </a:prstGeom>
                  </pic:spPr>
                </pic:pic>
              </a:graphicData>
            </a:graphic>
          </wp:inline>
        </w:drawing>
      </w:r>
    </w:p>
    <w:p w:rsidR="00F72EA2" w:rsidRPr="00D95CBE" w:rsidRDefault="00F72EA2" w:rsidP="00F72EA2">
      <w:pPr>
        <w:jc w:val="center"/>
        <w:rPr>
          <w:sz w:val="18"/>
          <w:szCs w:val="21"/>
        </w:rPr>
      </w:pPr>
      <w:r w:rsidRPr="00D95CBE">
        <w:rPr>
          <w:sz w:val="18"/>
          <w:szCs w:val="21"/>
        </w:rPr>
        <w:t>图</w:t>
      </w:r>
      <w:r>
        <w:rPr>
          <w:sz w:val="18"/>
          <w:szCs w:val="21"/>
        </w:rPr>
        <w:t>3</w:t>
      </w:r>
      <w:r w:rsidRPr="00D95CBE">
        <w:rPr>
          <w:sz w:val="18"/>
          <w:szCs w:val="21"/>
        </w:rPr>
        <w:t xml:space="preserve"> </w:t>
      </w:r>
      <w:r w:rsidRPr="00D95CBE">
        <w:rPr>
          <w:sz w:val="18"/>
          <w:szCs w:val="21"/>
        </w:rPr>
        <w:t>数值模型</w:t>
      </w:r>
    </w:p>
    <w:p w:rsidR="00F72EA2" w:rsidRDefault="00F72EA2" w:rsidP="00F72EA2">
      <w:pPr>
        <w:jc w:val="center"/>
        <w:rPr>
          <w:szCs w:val="21"/>
        </w:rPr>
      </w:pPr>
      <w:r>
        <w:rPr>
          <w:rFonts w:hint="eastAsia"/>
          <w:szCs w:val="21"/>
        </w:rPr>
        <w:t>Fig.3</w:t>
      </w:r>
      <w:r w:rsidRPr="005F4F26">
        <w:rPr>
          <w:szCs w:val="21"/>
        </w:rPr>
        <w:t xml:space="preserve"> Simulation model</w:t>
      </w:r>
    </w:p>
    <w:p w:rsidR="00EB583C" w:rsidRDefault="00EB583C" w:rsidP="00F72EA2">
      <w:pPr>
        <w:jc w:val="center"/>
        <w:rPr>
          <w:szCs w:val="21"/>
        </w:rPr>
      </w:pPr>
    </w:p>
    <w:p w:rsidR="00F771DE" w:rsidRDefault="00F771DE" w:rsidP="00F771DE">
      <w:r w:rsidRPr="001F26F3">
        <w:rPr>
          <w:noProof/>
        </w:rPr>
        <w:drawing>
          <wp:inline distT="0" distB="0" distL="0" distR="0" wp14:anchorId="5C3856E5" wp14:editId="786A6E6C">
            <wp:extent cx="970059" cy="653029"/>
            <wp:effectExtent l="0" t="0" r="1905" b="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70059" cy="653029"/>
                    </a:xfrm>
                    <a:prstGeom prst="rect">
                      <a:avLst/>
                    </a:prstGeom>
                  </pic:spPr>
                </pic:pic>
              </a:graphicData>
            </a:graphic>
          </wp:inline>
        </w:drawing>
      </w:r>
      <w:r>
        <w:rPr>
          <w:rFonts w:hint="eastAsia"/>
        </w:rPr>
        <w:t xml:space="preserve"> </w:t>
      </w:r>
      <w:r w:rsidRPr="001F26F3">
        <w:rPr>
          <w:noProof/>
        </w:rPr>
        <w:drawing>
          <wp:inline distT="0" distB="0" distL="0" distR="0" wp14:anchorId="261B2045" wp14:editId="79B1B46E">
            <wp:extent cx="889635" cy="650213"/>
            <wp:effectExtent l="0" t="0" r="5715" b="0"/>
            <wp:docPr id="45" name="图片 16"/>
            <wp:cNvGraphicFramePr/>
            <a:graphic xmlns:a="http://schemas.openxmlformats.org/drawingml/2006/main">
              <a:graphicData uri="http://schemas.openxmlformats.org/drawingml/2006/picture">
                <pic:pic xmlns:pic="http://schemas.openxmlformats.org/drawingml/2006/picture">
                  <pic:nvPicPr>
                    <pic:cNvPr id="17" name="图片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03256" cy="660168"/>
                    </a:xfrm>
                    <a:prstGeom prst="rect">
                      <a:avLst/>
                    </a:prstGeom>
                  </pic:spPr>
                </pic:pic>
              </a:graphicData>
            </a:graphic>
          </wp:inline>
        </w:drawing>
      </w:r>
      <w:r>
        <w:t xml:space="preserve"> </w:t>
      </w:r>
      <w:r w:rsidRPr="001F26F3">
        <w:rPr>
          <w:noProof/>
        </w:rPr>
        <w:drawing>
          <wp:inline distT="0" distB="0" distL="0" distR="0" wp14:anchorId="3163D719" wp14:editId="5E3FACBA">
            <wp:extent cx="880281" cy="653029"/>
            <wp:effectExtent l="0" t="0" r="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84247" cy="655971"/>
                    </a:xfrm>
                    <a:prstGeom prst="rect">
                      <a:avLst/>
                    </a:prstGeom>
                  </pic:spPr>
                </pic:pic>
              </a:graphicData>
            </a:graphic>
          </wp:inline>
        </w:drawing>
      </w:r>
    </w:p>
    <w:p w:rsidR="00F771DE" w:rsidRPr="001F1536" w:rsidRDefault="00F771DE" w:rsidP="00F771DE">
      <w:pPr>
        <w:pStyle w:val="af4"/>
        <w:numPr>
          <w:ilvl w:val="0"/>
          <w:numId w:val="9"/>
        </w:numPr>
        <w:ind w:firstLineChars="0"/>
        <w:jc w:val="center"/>
      </w:pPr>
      <w:r w:rsidRPr="00D95CBE">
        <w:rPr>
          <w:sz w:val="18"/>
        </w:rPr>
        <w:t>[0]</w:t>
      </w:r>
      <w:proofErr w:type="gramStart"/>
      <w:r w:rsidRPr="00D95CBE">
        <w:rPr>
          <w:sz w:val="18"/>
          <w:vertAlign w:val="subscript"/>
        </w:rPr>
        <w:t>10</w:t>
      </w:r>
      <w:r w:rsidRPr="00D95CBE">
        <w:rPr>
          <w:sz w:val="18"/>
        </w:rPr>
        <w:t>大开孔层合</w:t>
      </w:r>
      <w:proofErr w:type="gramEnd"/>
      <w:r w:rsidRPr="00D95CBE">
        <w:rPr>
          <w:sz w:val="18"/>
        </w:rPr>
        <w:t>板</w:t>
      </w:r>
    </w:p>
    <w:p w:rsidR="00F771DE" w:rsidRDefault="00F771DE" w:rsidP="00F771DE">
      <w:r w:rsidRPr="00B31BD3">
        <w:rPr>
          <w:noProof/>
        </w:rPr>
        <w:drawing>
          <wp:inline distT="0" distB="0" distL="0" distR="0" wp14:anchorId="4BD242D2" wp14:editId="5C5A57AA">
            <wp:extent cx="969645" cy="672696"/>
            <wp:effectExtent l="0" t="0" r="1905"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16"/>
                    <a:stretch>
                      <a:fillRect/>
                    </a:stretch>
                  </pic:blipFill>
                  <pic:spPr>
                    <a:xfrm>
                      <a:off x="0" y="0"/>
                      <a:ext cx="1005075" cy="697275"/>
                    </a:xfrm>
                    <a:prstGeom prst="rect">
                      <a:avLst/>
                    </a:prstGeom>
                  </pic:spPr>
                </pic:pic>
              </a:graphicData>
            </a:graphic>
          </wp:inline>
        </w:drawing>
      </w:r>
      <w:r>
        <w:t xml:space="preserve"> </w:t>
      </w:r>
      <w:r w:rsidRPr="00B31BD3">
        <w:rPr>
          <w:noProof/>
        </w:rPr>
        <w:drawing>
          <wp:inline distT="0" distB="0" distL="0" distR="0" wp14:anchorId="10E20BBF" wp14:editId="4AE962F2">
            <wp:extent cx="818985" cy="675543"/>
            <wp:effectExtent l="0" t="0" r="635" b="0"/>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7"/>
                    <a:stretch>
                      <a:fillRect/>
                    </a:stretch>
                  </pic:blipFill>
                  <pic:spPr>
                    <a:xfrm>
                      <a:off x="0" y="0"/>
                      <a:ext cx="852064" cy="702829"/>
                    </a:xfrm>
                    <a:prstGeom prst="rect">
                      <a:avLst/>
                    </a:prstGeom>
                  </pic:spPr>
                </pic:pic>
              </a:graphicData>
            </a:graphic>
          </wp:inline>
        </w:drawing>
      </w:r>
      <w:r>
        <w:t xml:space="preserve"> </w:t>
      </w:r>
      <w:r w:rsidRPr="00B31BD3">
        <w:rPr>
          <w:noProof/>
        </w:rPr>
        <w:drawing>
          <wp:inline distT="0" distB="0" distL="0" distR="0" wp14:anchorId="7685BF78" wp14:editId="040F4B78">
            <wp:extent cx="936552" cy="656125"/>
            <wp:effectExtent l="0" t="0" r="0" b="0"/>
            <wp:docPr id="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18"/>
                    <a:stretch>
                      <a:fillRect/>
                    </a:stretch>
                  </pic:blipFill>
                  <pic:spPr>
                    <a:xfrm>
                      <a:off x="0" y="0"/>
                      <a:ext cx="960401" cy="672833"/>
                    </a:xfrm>
                    <a:prstGeom prst="rect">
                      <a:avLst/>
                    </a:prstGeom>
                  </pic:spPr>
                </pic:pic>
              </a:graphicData>
            </a:graphic>
          </wp:inline>
        </w:drawing>
      </w:r>
    </w:p>
    <w:p w:rsidR="00F771DE" w:rsidRDefault="00F771DE" w:rsidP="00F771DE">
      <w:pPr>
        <w:pStyle w:val="af4"/>
        <w:numPr>
          <w:ilvl w:val="0"/>
          <w:numId w:val="9"/>
        </w:numPr>
        <w:ind w:firstLineChars="0"/>
        <w:jc w:val="center"/>
      </w:pPr>
      <w:r w:rsidRPr="001F1536">
        <w:rPr>
          <w:sz w:val="18"/>
        </w:rPr>
        <w:t>[0</w:t>
      </w:r>
      <w:r>
        <w:rPr>
          <w:sz w:val="18"/>
        </w:rPr>
        <w:t>/90</w:t>
      </w:r>
      <w:r w:rsidRPr="001F1536">
        <w:rPr>
          <w:sz w:val="18"/>
        </w:rPr>
        <w:t>]</w:t>
      </w:r>
      <w:proofErr w:type="gramStart"/>
      <w:r>
        <w:rPr>
          <w:sz w:val="18"/>
          <w:vertAlign w:val="subscript"/>
        </w:rPr>
        <w:t>5</w:t>
      </w:r>
      <w:r w:rsidRPr="001F1536">
        <w:rPr>
          <w:sz w:val="18"/>
        </w:rPr>
        <w:t>大开孔层合</w:t>
      </w:r>
      <w:proofErr w:type="gramEnd"/>
      <w:r w:rsidRPr="001F1536">
        <w:rPr>
          <w:sz w:val="18"/>
        </w:rPr>
        <w:t>板</w:t>
      </w:r>
    </w:p>
    <w:p w:rsidR="00F771DE" w:rsidRDefault="00F771DE" w:rsidP="00F771DE">
      <w:r w:rsidRPr="00C66DB5">
        <w:rPr>
          <w:noProof/>
        </w:rPr>
        <w:drawing>
          <wp:inline distT="0" distB="0" distL="0" distR="0" wp14:anchorId="59CEEB39" wp14:editId="7222BF1F">
            <wp:extent cx="996699" cy="670174"/>
            <wp:effectExtent l="0" t="0" r="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9"/>
                    <a:stretch>
                      <a:fillRect/>
                    </a:stretch>
                  </pic:blipFill>
                  <pic:spPr>
                    <a:xfrm>
                      <a:off x="0" y="0"/>
                      <a:ext cx="1014363" cy="682051"/>
                    </a:xfrm>
                    <a:prstGeom prst="rect">
                      <a:avLst/>
                    </a:prstGeom>
                  </pic:spPr>
                </pic:pic>
              </a:graphicData>
            </a:graphic>
          </wp:inline>
        </w:drawing>
      </w:r>
      <w:r>
        <w:rPr>
          <w:rFonts w:hint="eastAsia"/>
        </w:rPr>
        <w:t xml:space="preserve"> </w:t>
      </w:r>
      <w:r w:rsidRPr="00C66DB5">
        <w:rPr>
          <w:noProof/>
        </w:rPr>
        <w:drawing>
          <wp:inline distT="0" distB="0" distL="0" distR="0" wp14:anchorId="3A0B0B2A" wp14:editId="54B80A52">
            <wp:extent cx="794480" cy="664596"/>
            <wp:effectExtent l="0" t="0" r="5715" b="254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0"/>
                    <a:stretch>
                      <a:fillRect/>
                    </a:stretch>
                  </pic:blipFill>
                  <pic:spPr>
                    <a:xfrm rot="10800000" flipH="1">
                      <a:off x="0" y="0"/>
                      <a:ext cx="823953" cy="689250"/>
                    </a:xfrm>
                    <a:prstGeom prst="rect">
                      <a:avLst/>
                    </a:prstGeom>
                  </pic:spPr>
                </pic:pic>
              </a:graphicData>
            </a:graphic>
          </wp:inline>
        </w:drawing>
      </w:r>
      <w:r>
        <w:t xml:space="preserve"> </w:t>
      </w:r>
      <w:r w:rsidRPr="00C66DB5">
        <w:rPr>
          <w:noProof/>
        </w:rPr>
        <w:drawing>
          <wp:inline distT="0" distB="0" distL="0" distR="0" wp14:anchorId="3370D13E" wp14:editId="0A180F1E">
            <wp:extent cx="1004080" cy="671857"/>
            <wp:effectExtent l="0" t="0" r="5715" b="0"/>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1"/>
                    <a:stretch>
                      <a:fillRect/>
                    </a:stretch>
                  </pic:blipFill>
                  <pic:spPr>
                    <a:xfrm>
                      <a:off x="0" y="0"/>
                      <a:ext cx="1009419" cy="675429"/>
                    </a:xfrm>
                    <a:prstGeom prst="rect">
                      <a:avLst/>
                    </a:prstGeom>
                  </pic:spPr>
                </pic:pic>
              </a:graphicData>
            </a:graphic>
          </wp:inline>
        </w:drawing>
      </w:r>
    </w:p>
    <w:p w:rsidR="00F771DE" w:rsidRDefault="00F771DE" w:rsidP="00F771DE">
      <w:pPr>
        <w:pStyle w:val="af4"/>
        <w:numPr>
          <w:ilvl w:val="0"/>
          <w:numId w:val="9"/>
        </w:numPr>
        <w:ind w:firstLineChars="0"/>
        <w:jc w:val="center"/>
      </w:pPr>
      <w:r>
        <w:t>[±45</w:t>
      </w:r>
      <w:r w:rsidRPr="00011E7C">
        <w:t>]</w:t>
      </w:r>
      <w:proofErr w:type="gramStart"/>
      <w:r>
        <w:rPr>
          <w:vertAlign w:val="subscript"/>
        </w:rPr>
        <w:t>5</w:t>
      </w:r>
      <w:r w:rsidRPr="001F1536">
        <w:rPr>
          <w:sz w:val="18"/>
        </w:rPr>
        <w:t>大开孔层合</w:t>
      </w:r>
      <w:proofErr w:type="gramEnd"/>
      <w:r w:rsidRPr="001F1536">
        <w:rPr>
          <w:sz w:val="18"/>
        </w:rPr>
        <w:t>板</w:t>
      </w:r>
    </w:p>
    <w:p w:rsidR="00F771DE" w:rsidRPr="00A509A3" w:rsidRDefault="00F771DE" w:rsidP="00F771DE">
      <w:pPr>
        <w:ind w:left="420"/>
        <w:jc w:val="center"/>
        <w:rPr>
          <w:sz w:val="18"/>
        </w:rPr>
      </w:pPr>
      <w:r w:rsidRPr="00A509A3">
        <w:rPr>
          <w:sz w:val="18"/>
        </w:rPr>
        <w:t>图</w:t>
      </w:r>
      <w:r>
        <w:rPr>
          <w:sz w:val="18"/>
        </w:rPr>
        <w:t>9</w:t>
      </w:r>
      <w:r w:rsidRPr="00A509A3">
        <w:rPr>
          <w:sz w:val="18"/>
        </w:rPr>
        <w:t xml:space="preserve"> [±45]</w:t>
      </w:r>
      <w:proofErr w:type="gramStart"/>
      <w:r w:rsidRPr="00A509A3">
        <w:rPr>
          <w:sz w:val="18"/>
          <w:vertAlign w:val="subscript"/>
        </w:rPr>
        <w:t>5</w:t>
      </w:r>
      <w:r w:rsidR="00D96545">
        <w:rPr>
          <w:sz w:val="18"/>
        </w:rPr>
        <w:t>大开孔层合</w:t>
      </w:r>
      <w:proofErr w:type="gramEnd"/>
      <w:r w:rsidR="00D96545">
        <w:rPr>
          <w:sz w:val="18"/>
        </w:rPr>
        <w:t>板损伤演化</w:t>
      </w:r>
      <w:r w:rsidR="00D96545">
        <w:rPr>
          <w:rFonts w:hint="eastAsia"/>
          <w:sz w:val="18"/>
        </w:rPr>
        <w:t>实验</w:t>
      </w:r>
      <w:r w:rsidRPr="00A509A3">
        <w:rPr>
          <w:sz w:val="18"/>
        </w:rPr>
        <w:t>结果</w:t>
      </w:r>
    </w:p>
    <w:p w:rsidR="00F771DE" w:rsidRDefault="00F771DE" w:rsidP="00F771DE">
      <w:pPr>
        <w:jc w:val="center"/>
      </w:pPr>
      <w:r w:rsidRPr="005F4F26">
        <w:rPr>
          <w:rFonts w:hint="eastAsia"/>
        </w:rPr>
        <w:t>F</w:t>
      </w:r>
      <w:r>
        <w:t>ig.9</w:t>
      </w:r>
      <w:r w:rsidRPr="005F4F26">
        <w:t xml:space="preserve"> Failure </w:t>
      </w:r>
      <w:r>
        <w:t xml:space="preserve">evolution </w:t>
      </w:r>
      <w:r w:rsidR="005C2A41">
        <w:rPr>
          <w:rFonts w:hint="eastAsia"/>
        </w:rPr>
        <w:t>experiment</w:t>
      </w:r>
      <w:r w:rsidR="005C2A41">
        <w:t xml:space="preserve"> </w:t>
      </w:r>
      <w:r w:rsidRPr="002343E7">
        <w:t>result</w:t>
      </w:r>
      <w:r>
        <w:t xml:space="preserve"> </w:t>
      </w:r>
      <w:r w:rsidRPr="005F4F26">
        <w:t>of</w:t>
      </w:r>
      <w:r>
        <w:t xml:space="preserve"> [±45</w:t>
      </w:r>
      <w:r w:rsidRPr="00011E7C">
        <w:t>]</w:t>
      </w:r>
      <w:r w:rsidRPr="00E24929">
        <w:rPr>
          <w:vertAlign w:val="subscript"/>
        </w:rPr>
        <w:t>5</w:t>
      </w:r>
      <w:r w:rsidRPr="005F4F26">
        <w:t xml:space="preserve"> laminate with cutout</w:t>
      </w:r>
    </w:p>
    <w:p w:rsidR="000E78AB" w:rsidRPr="00815642" w:rsidRDefault="000E78AB" w:rsidP="00F771DE">
      <w:pPr>
        <w:jc w:val="center"/>
      </w:pPr>
    </w:p>
    <w:p w:rsidR="00DF4184" w:rsidRPr="00732840" w:rsidRDefault="00732840" w:rsidP="0077300B">
      <w:r w:rsidRPr="00732840">
        <w:rPr>
          <w:noProof/>
        </w:rPr>
        <w:drawing>
          <wp:anchor distT="0" distB="0" distL="114300" distR="114300" simplePos="0" relativeHeight="251661312" behindDoc="0" locked="0" layoutInCell="1" allowOverlap="1" wp14:anchorId="484477A5" wp14:editId="09CC6924">
            <wp:simplePos x="0" y="0"/>
            <wp:positionH relativeFrom="column">
              <wp:posOffset>1961377</wp:posOffset>
            </wp:positionH>
            <wp:positionV relativeFrom="paragraph">
              <wp:posOffset>93842</wp:posOffset>
            </wp:positionV>
            <wp:extent cx="922351" cy="801370"/>
            <wp:effectExtent l="0" t="0" r="0" b="0"/>
            <wp:wrapNone/>
            <wp:docPr id="36" name="图片 27" descr="C:\Users\dell\AppData\Local\Microsoft\Windows\INetCache\Content.Word\m_failure3.png"/>
            <wp:cNvGraphicFramePr/>
            <a:graphic xmlns:a="http://schemas.openxmlformats.org/drawingml/2006/main">
              <a:graphicData uri="http://schemas.openxmlformats.org/drawingml/2006/picture">
                <pic:pic xmlns:pic="http://schemas.openxmlformats.org/drawingml/2006/picture">
                  <pic:nvPicPr>
                    <pic:cNvPr id="28" name="图片 27" descr="C:\Users\dell\AppData\Local\Microsoft\Windows\INetCache\Content.Word\m_failure3.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0190" cy="8081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2840">
        <w:rPr>
          <w:noProof/>
        </w:rPr>
        <w:drawing>
          <wp:anchor distT="0" distB="0" distL="114300" distR="114300" simplePos="0" relativeHeight="251660288" behindDoc="0" locked="0" layoutInCell="1" allowOverlap="1" wp14:anchorId="5280D11F" wp14:editId="432F5493">
            <wp:simplePos x="0" y="0"/>
            <wp:positionH relativeFrom="column">
              <wp:posOffset>975415</wp:posOffset>
            </wp:positionH>
            <wp:positionV relativeFrom="paragraph">
              <wp:posOffset>93843</wp:posOffset>
            </wp:positionV>
            <wp:extent cx="923925" cy="801370"/>
            <wp:effectExtent l="0" t="0" r="9525" b="0"/>
            <wp:wrapNone/>
            <wp:docPr id="35" name="图片 25" descr="C:\Users\dell\Desktop\UMAThashinlinear4\abaqus_result\half_node_load_on_[0]_10\80-0\linear\m_failure3.png"/>
            <wp:cNvGraphicFramePr/>
            <a:graphic xmlns:a="http://schemas.openxmlformats.org/drawingml/2006/main">
              <a:graphicData uri="http://schemas.openxmlformats.org/drawingml/2006/picture">
                <pic:pic xmlns:pic="http://schemas.openxmlformats.org/drawingml/2006/picture">
                  <pic:nvPicPr>
                    <pic:cNvPr id="26" name="图片 25" descr="C:\Users\dell\Desktop\UMAThashinlinear4\abaqus_result\half_node_load_on_[0]_10\80-0\linear\m_failure3.png"/>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24339" cy="8017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E85" w:rsidRPr="00247FB2">
        <w:rPr>
          <w:noProof/>
        </w:rPr>
        <w:drawing>
          <wp:inline distT="0" distB="0" distL="0" distR="0" wp14:anchorId="7ACA9234" wp14:editId="4857CF40">
            <wp:extent cx="904875" cy="801410"/>
            <wp:effectExtent l="0" t="0" r="0" b="0"/>
            <wp:docPr id="17" name="图片 17"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31298" cy="824812"/>
                    </a:xfrm>
                    <a:prstGeom prst="rect">
                      <a:avLst/>
                    </a:prstGeom>
                    <a:noFill/>
                    <a:ln>
                      <a:noFill/>
                    </a:ln>
                  </pic:spPr>
                </pic:pic>
              </a:graphicData>
            </a:graphic>
          </wp:inline>
        </w:drawing>
      </w:r>
    </w:p>
    <w:p w:rsidR="0077300B" w:rsidRDefault="00D46F08" w:rsidP="0023248E">
      <w:pPr>
        <w:ind w:firstLineChars="200" w:firstLine="420"/>
      </w:pPr>
      <w:r>
        <w:t>Ф</w:t>
      </w:r>
      <w:r w:rsidR="0077300B">
        <w:rPr>
          <w:rFonts w:hint="eastAsia"/>
        </w:rPr>
        <w:t>=</w:t>
      </w:r>
      <w:r>
        <w:t>6</w:t>
      </w:r>
      <w:r w:rsidR="00A874C4" w:rsidRPr="005F4F26">
        <w:t>0mm</w:t>
      </w:r>
      <w:r w:rsidR="00DF4184" w:rsidRPr="005F4F26">
        <w:rPr>
          <w:sz w:val="20"/>
        </w:rPr>
        <w:t xml:space="preserve">      </w:t>
      </w:r>
      <w:r w:rsidR="0077300B">
        <w:t>Ф</w:t>
      </w:r>
      <w:r w:rsidR="0077300B">
        <w:rPr>
          <w:rFonts w:hint="eastAsia"/>
        </w:rPr>
        <w:t>=</w:t>
      </w:r>
      <w:r w:rsidR="0023248E">
        <w:t>8</w:t>
      </w:r>
      <w:r w:rsidR="0077300B" w:rsidRPr="005F4F26">
        <w:t>0mm</w:t>
      </w:r>
      <w:r w:rsidR="0077300B" w:rsidRPr="005F4F26">
        <w:rPr>
          <w:sz w:val="20"/>
        </w:rPr>
        <w:t xml:space="preserve"> </w:t>
      </w:r>
      <w:r w:rsidR="00DF4184" w:rsidRPr="005F4F26">
        <w:rPr>
          <w:sz w:val="20"/>
        </w:rPr>
        <w:t xml:space="preserve">    </w:t>
      </w:r>
      <w:r w:rsidR="0023248E">
        <w:rPr>
          <w:sz w:val="20"/>
        </w:rPr>
        <w:t xml:space="preserve">  </w:t>
      </w:r>
      <w:r w:rsidR="0077300B">
        <w:t>Ф</w:t>
      </w:r>
      <w:r w:rsidR="0077300B">
        <w:rPr>
          <w:rFonts w:hint="eastAsia"/>
        </w:rPr>
        <w:t>=</w:t>
      </w:r>
      <w:r w:rsidR="0023248E">
        <w:t>10</w:t>
      </w:r>
      <w:r w:rsidR="0077300B" w:rsidRPr="005F4F26">
        <w:t>0mm</w:t>
      </w:r>
    </w:p>
    <w:p w:rsidR="003A597D" w:rsidRPr="00F72EA2" w:rsidRDefault="00DF4184" w:rsidP="00763E23">
      <w:pPr>
        <w:jc w:val="center"/>
        <w:rPr>
          <w:sz w:val="18"/>
        </w:rPr>
      </w:pPr>
      <w:r w:rsidRPr="00D95CBE">
        <w:rPr>
          <w:sz w:val="18"/>
        </w:rPr>
        <w:t>图</w:t>
      </w:r>
      <w:r w:rsidR="000C3103">
        <w:rPr>
          <w:sz w:val="18"/>
        </w:rPr>
        <w:t>4</w:t>
      </w:r>
      <w:r w:rsidRPr="00D95CBE">
        <w:rPr>
          <w:sz w:val="18"/>
        </w:rPr>
        <w:t xml:space="preserve"> </w:t>
      </w:r>
      <w:r w:rsidR="00011E7C" w:rsidRPr="00D95CBE">
        <w:rPr>
          <w:sz w:val="18"/>
        </w:rPr>
        <w:t>[0]</w:t>
      </w:r>
      <w:proofErr w:type="gramStart"/>
      <w:r w:rsidR="00011E7C" w:rsidRPr="00D95CBE">
        <w:rPr>
          <w:sz w:val="18"/>
          <w:vertAlign w:val="subscript"/>
        </w:rPr>
        <w:t>10</w:t>
      </w:r>
      <w:r w:rsidR="00011E7C" w:rsidRPr="00D95CBE">
        <w:rPr>
          <w:sz w:val="18"/>
        </w:rPr>
        <w:t>大开孔</w:t>
      </w:r>
      <w:r w:rsidR="00B300F5" w:rsidRPr="00D95CBE">
        <w:rPr>
          <w:sz w:val="18"/>
        </w:rPr>
        <w:t>层合</w:t>
      </w:r>
      <w:proofErr w:type="gramEnd"/>
      <w:r w:rsidR="00B300F5" w:rsidRPr="00D95CBE">
        <w:rPr>
          <w:sz w:val="18"/>
        </w:rPr>
        <w:t>板损伤演化</w:t>
      </w:r>
      <w:r w:rsidR="00763E23">
        <w:rPr>
          <w:sz w:val="18"/>
        </w:rPr>
        <w:t>模拟结果</w:t>
      </w:r>
    </w:p>
    <w:p w:rsidR="00DF4184" w:rsidRPr="005F4F26" w:rsidRDefault="00DF4184" w:rsidP="00DF4184">
      <w:pPr>
        <w:jc w:val="center"/>
      </w:pPr>
      <w:r w:rsidRPr="005F4F26">
        <w:rPr>
          <w:rFonts w:hint="eastAsia"/>
        </w:rPr>
        <w:t>F</w:t>
      </w:r>
      <w:r w:rsidR="000C3103">
        <w:t>ig.4</w:t>
      </w:r>
      <w:r w:rsidRPr="005F4F26">
        <w:t xml:space="preserve"> Failure </w:t>
      </w:r>
      <w:r w:rsidR="00B9722A">
        <w:t xml:space="preserve">evolution </w:t>
      </w:r>
      <w:r w:rsidR="00763E23" w:rsidRPr="002343E7">
        <w:t>simulated result</w:t>
      </w:r>
      <w:r w:rsidR="00763E23" w:rsidRPr="005F4F26">
        <w:t xml:space="preserve"> </w:t>
      </w:r>
      <w:r w:rsidRPr="005F4F26">
        <w:t>of</w:t>
      </w:r>
      <w:r w:rsidR="00B24173">
        <w:t xml:space="preserve"> </w:t>
      </w:r>
      <w:r w:rsidR="00B24173" w:rsidRPr="00011E7C">
        <w:t>[0]</w:t>
      </w:r>
      <w:r w:rsidR="00B24173" w:rsidRPr="00011E7C">
        <w:rPr>
          <w:vertAlign w:val="subscript"/>
        </w:rPr>
        <w:t>10</w:t>
      </w:r>
      <w:r w:rsidRPr="005F4F26">
        <w:t xml:space="preserve"> laminate with cutout</w:t>
      </w:r>
    </w:p>
    <w:p w:rsidR="0096486D" w:rsidRPr="006731DD" w:rsidRDefault="00CD0F8C" w:rsidP="006731DD">
      <w:pPr>
        <w:ind w:firstLine="480"/>
      </w:pPr>
      <w:r>
        <w:rPr>
          <w:rFonts w:hint="eastAsia"/>
        </w:rPr>
        <w:lastRenderedPageBreak/>
        <w:t>图</w:t>
      </w:r>
      <w:r>
        <w:rPr>
          <w:rFonts w:hint="eastAsia"/>
        </w:rPr>
        <w:t>4</w:t>
      </w:r>
      <w:r w:rsidR="005A5B47">
        <w:t>展示的是三种孔径的</w:t>
      </w:r>
      <w:bookmarkStart w:id="54" w:name="OLE_LINK281"/>
      <w:r w:rsidR="005A5B47">
        <w:rPr>
          <w:rFonts w:hint="eastAsia"/>
        </w:rPr>
        <w:t>[</w:t>
      </w:r>
      <w:r w:rsidR="005A5B47">
        <w:t>0</w:t>
      </w:r>
      <w:r w:rsidR="005A5B47">
        <w:rPr>
          <w:rFonts w:hint="eastAsia"/>
        </w:rPr>
        <w:t>]</w:t>
      </w:r>
      <w:r w:rsidR="005A5B47">
        <w:rPr>
          <w:vertAlign w:val="subscript"/>
        </w:rPr>
        <w:t>10</w:t>
      </w:r>
      <w:r w:rsidR="005A5B47">
        <w:t>单向层合板</w:t>
      </w:r>
      <w:bookmarkEnd w:id="54"/>
      <w:r w:rsidR="005A5B47">
        <w:t>在拉伸破坏过程中拍摄的试件照片</w:t>
      </w:r>
      <w:r w:rsidR="005A5B47">
        <w:rPr>
          <w:rFonts w:hint="eastAsia"/>
        </w:rPr>
        <w:t>。通过将模拟的结果和</w:t>
      </w:r>
      <w:r w:rsidR="009C7D6F">
        <w:rPr>
          <w:rFonts w:hint="eastAsia"/>
        </w:rPr>
        <w:t>图</w:t>
      </w:r>
      <w:r w:rsidR="009C7D6F">
        <w:rPr>
          <w:rFonts w:hint="eastAsia"/>
        </w:rPr>
        <w:t>9a</w:t>
      </w:r>
      <w:r w:rsidR="009C7D6F">
        <w:rPr>
          <w:rFonts w:hint="eastAsia"/>
        </w:rPr>
        <w:t>中的</w:t>
      </w:r>
      <w:r w:rsidR="005A5B47">
        <w:rPr>
          <w:rFonts w:hint="eastAsia"/>
        </w:rPr>
        <w:t>实验结果进行对比，我们可以发现</w:t>
      </w:r>
      <w:r w:rsidR="005A5B47">
        <w:rPr>
          <w:rFonts w:hint="eastAsia"/>
        </w:rPr>
        <w:t>[</w:t>
      </w:r>
      <w:r w:rsidR="005A5B47">
        <w:t>0</w:t>
      </w:r>
      <w:r w:rsidR="005A5B47">
        <w:rPr>
          <w:rFonts w:hint="eastAsia"/>
        </w:rPr>
        <w:t>]</w:t>
      </w:r>
      <w:r w:rsidR="005A5B47">
        <w:rPr>
          <w:vertAlign w:val="subscript"/>
        </w:rPr>
        <w:t>10</w:t>
      </w:r>
      <w:r w:rsidR="005A5B47">
        <w:t>单向层合板在单向拉伸载荷的作用下</w:t>
      </w:r>
      <w:r w:rsidR="005A5B47">
        <w:rPr>
          <w:rFonts w:hint="eastAsia"/>
        </w:rPr>
        <w:t>，在</w:t>
      </w:r>
      <w:r w:rsidR="005A5B47">
        <w:t>应力集中处开始</w:t>
      </w:r>
      <w:r w:rsidR="005A5B47">
        <w:rPr>
          <w:rFonts w:hint="eastAsia"/>
        </w:rPr>
        <w:t>出现了初始损伤，损伤模式为基体拉伸损伤。此损伤随着载荷的增加沿着拉伸的方向进行扩展，直至损伤裂纹到达复合材料层合板的边界处。此时的拉伸载荷达到了材料的极限载荷，材料的承载能力急剧下降。</w:t>
      </w:r>
    </w:p>
    <w:p w:rsidR="001F56CA" w:rsidRDefault="00C827B0" w:rsidP="003D4A21">
      <w:pPr>
        <w:jc w:val="center"/>
        <w:rPr>
          <w:szCs w:val="21"/>
        </w:rPr>
      </w:pPr>
      <w:r w:rsidRPr="001F56CA">
        <w:rPr>
          <w:noProof/>
          <w:szCs w:val="21"/>
        </w:rPr>
        <w:drawing>
          <wp:inline distT="0" distB="0" distL="0" distR="0" wp14:anchorId="31DA9F34" wp14:editId="2B1A5E84">
            <wp:extent cx="1038225" cy="923515"/>
            <wp:effectExtent l="0" t="0" r="0" b="0"/>
            <wp:docPr id="54" name="图片 54"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3226" cy="963544"/>
                    </a:xfrm>
                    <a:prstGeom prst="rect">
                      <a:avLst/>
                    </a:prstGeom>
                    <a:noFill/>
                    <a:ln>
                      <a:noFill/>
                    </a:ln>
                  </pic:spPr>
                </pic:pic>
              </a:graphicData>
            </a:graphic>
          </wp:inline>
        </w:drawing>
      </w:r>
      <w:r w:rsidR="003D4A21">
        <w:rPr>
          <w:rFonts w:hint="eastAsia"/>
          <w:szCs w:val="21"/>
        </w:rPr>
        <w:t xml:space="preserve">      </w:t>
      </w:r>
      <w:r w:rsidRPr="001F56CA">
        <w:rPr>
          <w:noProof/>
          <w:szCs w:val="21"/>
        </w:rPr>
        <w:drawing>
          <wp:inline distT="0" distB="0" distL="0" distR="0" wp14:anchorId="5C5AFDED" wp14:editId="29CC5A58">
            <wp:extent cx="1032088" cy="916940"/>
            <wp:effectExtent l="0" t="0" r="0" b="0"/>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50507" cy="933304"/>
                    </a:xfrm>
                    <a:prstGeom prst="rect">
                      <a:avLst/>
                    </a:prstGeom>
                    <a:noFill/>
                    <a:ln>
                      <a:noFill/>
                    </a:ln>
                  </pic:spPr>
                </pic:pic>
              </a:graphicData>
            </a:graphic>
          </wp:inline>
        </w:drawing>
      </w:r>
    </w:p>
    <w:p w:rsidR="00572C7B" w:rsidRPr="001F56CA" w:rsidRDefault="00572C7B" w:rsidP="003D4A21">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sidR="00644163">
        <w:rPr>
          <w:sz w:val="18"/>
          <w:szCs w:val="21"/>
        </w:rPr>
        <w:t xml:space="preserve">  </w:t>
      </w:r>
      <w:r w:rsidR="003D4A21">
        <w:rPr>
          <w:sz w:val="18"/>
          <w:szCs w:val="21"/>
        </w:rPr>
        <w:t xml:space="preserve">      </w:t>
      </w:r>
      <w:r w:rsidRPr="00F10AF2">
        <w:rPr>
          <w:sz w:val="18"/>
          <w:szCs w:val="21"/>
        </w:rPr>
        <w:t xml:space="preserve"> (II)</w:t>
      </w:r>
      <w:r>
        <w:rPr>
          <w:sz w:val="18"/>
          <w:szCs w:val="21"/>
        </w:rPr>
        <w:t>基体失效</w:t>
      </w:r>
    </w:p>
    <w:p w:rsidR="001F56CA" w:rsidRPr="00C827B0" w:rsidRDefault="001F56CA" w:rsidP="003D4A21">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sidR="00114AD6">
        <w:rPr>
          <w:sz w:val="18"/>
          <w:szCs w:val="18"/>
        </w:rPr>
        <w:t>层</w:t>
      </w:r>
      <w:r w:rsidRPr="00F10AF2">
        <w:rPr>
          <w:sz w:val="18"/>
          <w:szCs w:val="18"/>
        </w:rPr>
        <w:t>失效演化</w:t>
      </w:r>
    </w:p>
    <w:p w:rsidR="00C827B0" w:rsidRPr="001F56CA" w:rsidRDefault="001F56CA" w:rsidP="00A0334D">
      <w:pPr>
        <w:ind w:firstLineChars="200" w:firstLine="420"/>
        <w:rPr>
          <w:szCs w:val="21"/>
        </w:rPr>
      </w:pPr>
      <w:r w:rsidRPr="001F56CA">
        <w:rPr>
          <w:noProof/>
          <w:szCs w:val="21"/>
        </w:rPr>
        <w:drawing>
          <wp:inline distT="0" distB="0" distL="0" distR="0" wp14:anchorId="410BCB6D" wp14:editId="7C87DF86">
            <wp:extent cx="1034415" cy="921122"/>
            <wp:effectExtent l="0" t="0" r="0" b="0"/>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8385" cy="969181"/>
                    </a:xfrm>
                    <a:prstGeom prst="rect">
                      <a:avLst/>
                    </a:prstGeom>
                    <a:noFill/>
                    <a:ln>
                      <a:noFill/>
                    </a:ln>
                  </pic:spPr>
                </pic:pic>
              </a:graphicData>
            </a:graphic>
          </wp:inline>
        </w:drawing>
      </w:r>
      <w:r w:rsidR="00A0334D">
        <w:rPr>
          <w:szCs w:val="21"/>
        </w:rPr>
        <w:t xml:space="preserve">   </w:t>
      </w:r>
      <w:r w:rsidR="00A0334D">
        <w:rPr>
          <w:rFonts w:hint="eastAsia"/>
          <w:szCs w:val="21"/>
        </w:rPr>
        <w:t xml:space="preserve">  </w:t>
      </w:r>
      <w:r w:rsidR="0096486D" w:rsidRPr="001F56CA">
        <w:rPr>
          <w:noProof/>
          <w:szCs w:val="21"/>
        </w:rPr>
        <w:drawing>
          <wp:inline distT="0" distB="0" distL="0" distR="0" wp14:anchorId="6312E56A" wp14:editId="66F80FE3">
            <wp:extent cx="1085850" cy="959739"/>
            <wp:effectExtent l="0" t="0" r="0"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34547" cy="1002780"/>
                    </a:xfrm>
                    <a:prstGeom prst="rect">
                      <a:avLst/>
                    </a:prstGeom>
                    <a:noFill/>
                    <a:ln>
                      <a:noFill/>
                    </a:ln>
                  </pic:spPr>
                </pic:pic>
              </a:graphicData>
            </a:graphic>
          </wp:inline>
        </w:drawing>
      </w:r>
    </w:p>
    <w:p w:rsidR="00CA7F91" w:rsidRPr="001F56CA" w:rsidRDefault="00CA7F91" w:rsidP="00CA7F91">
      <w:pPr>
        <w:jc w:val="center"/>
        <w:rPr>
          <w:szCs w:val="21"/>
        </w:rPr>
      </w:pPr>
      <w:r>
        <w:rPr>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00644163">
        <w:rPr>
          <w:rFonts w:hint="eastAsia"/>
          <w:sz w:val="18"/>
          <w:szCs w:val="21"/>
        </w:rPr>
        <w:t xml:space="preserve"> </w:t>
      </w:r>
      <w:r w:rsidRPr="00F10AF2">
        <w:rPr>
          <w:sz w:val="18"/>
          <w:szCs w:val="21"/>
        </w:rPr>
        <w:t xml:space="preserve">  </w:t>
      </w:r>
      <w:r>
        <w:rPr>
          <w:sz w:val="18"/>
          <w:szCs w:val="21"/>
        </w:rPr>
        <w:t xml:space="preserve"> </w:t>
      </w:r>
      <w:r w:rsidRPr="00F10AF2">
        <w:rPr>
          <w:sz w:val="18"/>
          <w:szCs w:val="21"/>
        </w:rPr>
        <w:t xml:space="preserve"> </w:t>
      </w:r>
      <w:r w:rsidR="00AD3531">
        <w:rPr>
          <w:sz w:val="18"/>
          <w:szCs w:val="21"/>
        </w:rPr>
        <w:t xml:space="preserve"> </w:t>
      </w:r>
      <w:r>
        <w:rPr>
          <w:sz w:val="18"/>
          <w:szCs w:val="21"/>
        </w:rPr>
        <w:t xml:space="preserve">      </w:t>
      </w:r>
      <w:r w:rsidRPr="00F10AF2">
        <w:rPr>
          <w:sz w:val="18"/>
          <w:szCs w:val="21"/>
        </w:rPr>
        <w:t xml:space="preserve"> (II)</w:t>
      </w:r>
      <w:r>
        <w:rPr>
          <w:sz w:val="18"/>
          <w:szCs w:val="21"/>
        </w:rPr>
        <w:t>基体失效</w:t>
      </w:r>
    </w:p>
    <w:p w:rsidR="001F56CA" w:rsidRPr="0039107F" w:rsidRDefault="001F56CA" w:rsidP="0039107F">
      <w:pPr>
        <w:jc w:val="center"/>
        <w:rPr>
          <w:sz w:val="18"/>
          <w:szCs w:val="18"/>
        </w:rPr>
      </w:pPr>
      <w:r w:rsidRPr="003D4A21">
        <w:rPr>
          <w:rFonts w:hint="eastAsia"/>
          <w:sz w:val="18"/>
          <w:szCs w:val="18"/>
        </w:rPr>
        <w:t>(</w:t>
      </w:r>
      <w:r w:rsidR="009A7B5D" w:rsidRPr="003D4A21">
        <w:rPr>
          <w:sz w:val="18"/>
          <w:szCs w:val="18"/>
        </w:rPr>
        <w:t>b</w:t>
      </w:r>
      <w:r w:rsidRPr="003D4A21">
        <w:rPr>
          <w:rFonts w:hint="eastAsia"/>
          <w:sz w:val="18"/>
          <w:szCs w:val="18"/>
        </w:rPr>
        <w:t xml:space="preserve">) </w:t>
      </w:r>
      <w:r w:rsidR="009A7B5D" w:rsidRPr="003D4A21">
        <w:rPr>
          <w:sz w:val="18"/>
          <w:szCs w:val="18"/>
        </w:rPr>
        <w:t>9</w:t>
      </w:r>
      <w:r w:rsidR="009A7B5D" w:rsidRPr="003D4A21">
        <w:rPr>
          <w:rFonts w:hint="eastAsia"/>
          <w:sz w:val="18"/>
          <w:szCs w:val="18"/>
        </w:rPr>
        <w:t>0</w:t>
      </w:r>
      <w:r w:rsidR="009A7B5D" w:rsidRPr="003D4A21">
        <w:rPr>
          <w:rFonts w:hint="eastAsia"/>
          <w:sz w:val="18"/>
          <w:szCs w:val="18"/>
        </w:rPr>
        <w:t>°</w:t>
      </w:r>
      <w:r w:rsidR="009A7B5D" w:rsidRPr="003D4A21">
        <w:rPr>
          <w:sz w:val="18"/>
          <w:szCs w:val="18"/>
        </w:rPr>
        <w:t>层失效演化</w:t>
      </w:r>
      <w:r w:rsidRPr="001F56CA">
        <w:rPr>
          <w:szCs w:val="21"/>
        </w:rPr>
        <w:t xml:space="preserve">           </w:t>
      </w:r>
      <w:r w:rsidRPr="001F56CA">
        <w:rPr>
          <w:rFonts w:hint="eastAsia"/>
          <w:szCs w:val="21"/>
        </w:rPr>
        <w:t xml:space="preserve">                </w:t>
      </w:r>
    </w:p>
    <w:p w:rsidR="001F56CA" w:rsidRDefault="0096486D" w:rsidP="0096486D">
      <w:pPr>
        <w:jc w:val="center"/>
        <w:rPr>
          <w:bCs/>
          <w:sz w:val="18"/>
          <w:szCs w:val="21"/>
        </w:rPr>
      </w:pPr>
      <w:bookmarkStart w:id="55" w:name="_Ref510444358"/>
      <w:r w:rsidRPr="0074437B">
        <w:rPr>
          <w:sz w:val="18"/>
          <w:szCs w:val="21"/>
        </w:rPr>
        <w:t xml:space="preserve"> </w:t>
      </w:r>
      <w:r w:rsidR="00A6614B">
        <w:rPr>
          <w:sz w:val="18"/>
          <w:szCs w:val="21"/>
        </w:rPr>
        <w:t>图</w:t>
      </w:r>
      <w:r w:rsidR="00A6614B">
        <w:rPr>
          <w:rFonts w:hint="eastAsia"/>
          <w:sz w:val="18"/>
          <w:szCs w:val="21"/>
        </w:rPr>
        <w:t xml:space="preserve">5 </w:t>
      </w:r>
      <w:r w:rsidR="001F56CA" w:rsidRPr="0074437B">
        <w:rPr>
          <w:bCs/>
          <w:sz w:val="18"/>
          <w:szCs w:val="21"/>
        </w:rPr>
        <w:t>60mm</w:t>
      </w:r>
      <w:r w:rsidR="00C73522">
        <w:rPr>
          <w:bCs/>
          <w:sz w:val="18"/>
          <w:szCs w:val="21"/>
        </w:rPr>
        <w:t>孔径</w:t>
      </w:r>
      <w:r w:rsidR="00C73522" w:rsidRPr="00D95CBE">
        <w:rPr>
          <w:sz w:val="18"/>
        </w:rPr>
        <w:t>[0</w:t>
      </w:r>
      <w:r w:rsidR="00C73522">
        <w:rPr>
          <w:rFonts w:hint="eastAsia"/>
          <w:sz w:val="18"/>
        </w:rPr>
        <w:t>/90</w:t>
      </w:r>
      <w:r w:rsidR="00C73522" w:rsidRPr="00D95CBE">
        <w:rPr>
          <w:sz w:val="18"/>
        </w:rPr>
        <w:t>]</w:t>
      </w:r>
      <w:proofErr w:type="gramStart"/>
      <w:r w:rsidR="000C3415">
        <w:rPr>
          <w:sz w:val="18"/>
          <w:vertAlign w:val="subscript"/>
        </w:rPr>
        <w:t>5</w:t>
      </w:r>
      <w:r w:rsidR="00C73522" w:rsidRPr="00D95CBE">
        <w:rPr>
          <w:sz w:val="18"/>
        </w:rPr>
        <w:t>大开孔层合</w:t>
      </w:r>
      <w:proofErr w:type="gramEnd"/>
      <w:r w:rsidR="00C73522" w:rsidRPr="00D95CBE">
        <w:rPr>
          <w:sz w:val="18"/>
        </w:rPr>
        <w:t>板</w:t>
      </w:r>
      <w:r w:rsidR="001F56CA" w:rsidRPr="0074437B">
        <w:rPr>
          <w:bCs/>
          <w:sz w:val="18"/>
          <w:szCs w:val="21"/>
        </w:rPr>
        <w:t>失效演化</w:t>
      </w:r>
      <w:bookmarkEnd w:id="55"/>
      <w:r w:rsidR="00870F64">
        <w:rPr>
          <w:bCs/>
          <w:sz w:val="18"/>
          <w:szCs w:val="21"/>
        </w:rPr>
        <w:t>模拟结果</w:t>
      </w:r>
    </w:p>
    <w:p w:rsidR="00870F64" w:rsidRPr="00A139D0" w:rsidRDefault="00E84F03" w:rsidP="00A139D0">
      <w:pPr>
        <w:jc w:val="center"/>
      </w:pPr>
      <w:r w:rsidRPr="005F4F26">
        <w:rPr>
          <w:rFonts w:hint="eastAsia"/>
        </w:rPr>
        <w:t>F</w:t>
      </w:r>
      <w:r>
        <w:t>ig.</w:t>
      </w:r>
      <w:r w:rsidR="00D7613C">
        <w:t>5</w:t>
      </w:r>
      <w:r w:rsidRPr="005F4F26">
        <w:t xml:space="preserve"> Failure </w:t>
      </w:r>
      <w:r>
        <w:t xml:space="preserve">evolution </w:t>
      </w:r>
      <w:r w:rsidRPr="002343E7">
        <w:t>simulated result</w:t>
      </w:r>
      <w:r w:rsidRPr="005F4F26">
        <w:t xml:space="preserve"> of</w:t>
      </w:r>
      <w:r>
        <w:t xml:space="preserve"> </w:t>
      </w:r>
      <w:r w:rsidRPr="00011E7C">
        <w:t>[0</w:t>
      </w:r>
      <w:r w:rsidR="003E0335">
        <w:t>/90</w:t>
      </w:r>
      <w:r w:rsidRPr="00011E7C">
        <w:t>]</w:t>
      </w:r>
      <w:r w:rsidR="003E0335">
        <w:rPr>
          <w:vertAlign w:val="subscript"/>
        </w:rPr>
        <w:t>5</w:t>
      </w:r>
      <w:r w:rsidRPr="005F4F26">
        <w:t xml:space="preserve"> laminate with </w:t>
      </w:r>
      <w:r w:rsidR="00701B00">
        <w:t xml:space="preserve">60mm </w:t>
      </w:r>
      <w:r w:rsidRPr="005F4F26">
        <w:t>cutout</w:t>
      </w:r>
    </w:p>
    <w:p w:rsidR="00660F01" w:rsidRDefault="00660F01" w:rsidP="0096486D">
      <w:pPr>
        <w:jc w:val="center"/>
        <w:rPr>
          <w:bCs/>
          <w:sz w:val="18"/>
          <w:szCs w:val="21"/>
        </w:rPr>
      </w:pPr>
    </w:p>
    <w:p w:rsidR="003A597D" w:rsidRDefault="003A597D" w:rsidP="0096486D">
      <w:pPr>
        <w:jc w:val="center"/>
        <w:rPr>
          <w:bCs/>
          <w:sz w:val="18"/>
          <w:szCs w:val="21"/>
        </w:rPr>
      </w:pPr>
      <w:r w:rsidRPr="003A597D">
        <w:rPr>
          <w:bCs/>
          <w:noProof/>
          <w:sz w:val="18"/>
          <w:szCs w:val="21"/>
        </w:rPr>
        <w:drawing>
          <wp:inline distT="0" distB="0" distL="0" distR="0">
            <wp:extent cx="1072515" cy="949243"/>
            <wp:effectExtent l="0" t="0" r="0" b="3810"/>
            <wp:docPr id="65" name="图片 64" descr="0ply_f-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descr="0ply_f-failure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19102" cy="990475"/>
                    </a:xfrm>
                    <a:prstGeom prst="rect">
                      <a:avLst/>
                    </a:prstGeom>
                  </pic:spPr>
                </pic:pic>
              </a:graphicData>
            </a:graphic>
          </wp:inline>
        </w:drawing>
      </w:r>
      <w:r w:rsidR="00B33E70">
        <w:rPr>
          <w:rFonts w:hint="eastAsia"/>
          <w:bCs/>
          <w:sz w:val="18"/>
          <w:szCs w:val="21"/>
        </w:rPr>
        <w:t xml:space="preserve">     </w:t>
      </w:r>
      <w:r w:rsidRPr="003A597D">
        <w:rPr>
          <w:bCs/>
          <w:noProof/>
          <w:sz w:val="18"/>
          <w:szCs w:val="21"/>
        </w:rPr>
        <w:drawing>
          <wp:inline distT="0" distB="0" distL="0" distR="0">
            <wp:extent cx="1093017" cy="969645"/>
            <wp:effectExtent l="0" t="0" r="0" b="1905"/>
            <wp:docPr id="66" name="图片 65" descr="0ply_m-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descr="0ply_m-failure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98914" cy="974876"/>
                    </a:xfrm>
                    <a:prstGeom prst="rect">
                      <a:avLst/>
                    </a:prstGeom>
                  </pic:spPr>
                </pic:pic>
              </a:graphicData>
            </a:graphic>
          </wp:inline>
        </w:drawing>
      </w:r>
    </w:p>
    <w:p w:rsidR="00DA1DBC" w:rsidRPr="001F56CA" w:rsidRDefault="00DA1DBC" w:rsidP="00DA1DBC">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DA1DBC" w:rsidRPr="00C827B0" w:rsidRDefault="00DA1DBC" w:rsidP="00DA1DBC">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层</w:t>
      </w:r>
      <w:r w:rsidRPr="00F10AF2">
        <w:rPr>
          <w:sz w:val="18"/>
          <w:szCs w:val="18"/>
        </w:rPr>
        <w:t>失效演化</w:t>
      </w:r>
    </w:p>
    <w:p w:rsidR="00660F01" w:rsidRDefault="003A597D" w:rsidP="0096486D">
      <w:pPr>
        <w:jc w:val="center"/>
        <w:rPr>
          <w:bCs/>
          <w:sz w:val="18"/>
          <w:szCs w:val="21"/>
        </w:rPr>
      </w:pPr>
      <w:r w:rsidRPr="003A597D">
        <w:rPr>
          <w:bCs/>
          <w:noProof/>
          <w:sz w:val="18"/>
          <w:szCs w:val="21"/>
        </w:rPr>
        <w:drawing>
          <wp:inline distT="0" distB="0" distL="0" distR="0">
            <wp:extent cx="1089660" cy="954554"/>
            <wp:effectExtent l="0" t="0" r="0" b="0"/>
            <wp:docPr id="67" name="图片 66" descr="90ply_f-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descr="90ply_f-failur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98827" cy="962584"/>
                    </a:xfrm>
                    <a:prstGeom prst="rect">
                      <a:avLst/>
                    </a:prstGeom>
                  </pic:spPr>
                </pic:pic>
              </a:graphicData>
            </a:graphic>
          </wp:inline>
        </w:drawing>
      </w:r>
      <w:r w:rsidR="00B33E70">
        <w:rPr>
          <w:bCs/>
          <w:sz w:val="18"/>
          <w:szCs w:val="21"/>
        </w:rPr>
        <w:t xml:space="preserve">     </w:t>
      </w:r>
      <w:r w:rsidRPr="003A597D">
        <w:rPr>
          <w:bCs/>
          <w:noProof/>
          <w:sz w:val="18"/>
          <w:szCs w:val="21"/>
        </w:rPr>
        <w:drawing>
          <wp:inline distT="0" distB="0" distL="0" distR="0">
            <wp:extent cx="1076325" cy="951230"/>
            <wp:effectExtent l="0" t="0" r="9525" b="1270"/>
            <wp:docPr id="47" name="图片 46" descr="C:\Users\dell\Desktop\UMAThashinlinear4\abaqus_result\材料参数3-Yt=54\80_I_hashin\0-90\lin-without SNL\Xt1441-Yt54-S95-G5&amp;60-Dens1-Depth1.5\90ply-m_failure3.png"/>
            <wp:cNvGraphicFramePr/>
            <a:graphic xmlns:a="http://schemas.openxmlformats.org/drawingml/2006/main">
              <a:graphicData uri="http://schemas.openxmlformats.org/drawingml/2006/picture">
                <pic:pic xmlns:pic="http://schemas.openxmlformats.org/drawingml/2006/picture">
                  <pic:nvPicPr>
                    <pic:cNvPr id="47" name="图片 46" descr="C:\Users\dell\Desktop\UMAThashinlinear4\abaqus_result\材料参数3-Yt=54\80_I_hashin\0-90\lin-without SNL\Xt1441-Yt54-S95-G5&amp;60-Dens1-Depth1.5\90ply-m_failure3.png"/>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76325" cy="951230"/>
                    </a:xfrm>
                    <a:prstGeom prst="rect">
                      <a:avLst/>
                    </a:prstGeom>
                    <a:noFill/>
                    <a:ln>
                      <a:noFill/>
                    </a:ln>
                  </pic:spPr>
                </pic:pic>
              </a:graphicData>
            </a:graphic>
          </wp:inline>
        </w:drawing>
      </w:r>
    </w:p>
    <w:p w:rsidR="00684C70" w:rsidRPr="00ED5117" w:rsidRDefault="00684C70" w:rsidP="00ED5117">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Pr>
          <w:rFonts w:hint="eastAsia"/>
          <w:sz w:val="18"/>
          <w:szCs w:val="21"/>
        </w:rPr>
        <w:t xml:space="preserve"> </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0F4C24" w:rsidRPr="0039107F" w:rsidRDefault="000F4C24" w:rsidP="000F4C24">
      <w:pPr>
        <w:jc w:val="center"/>
        <w:rPr>
          <w:sz w:val="18"/>
          <w:szCs w:val="18"/>
        </w:rPr>
      </w:pPr>
      <w:r w:rsidRPr="003D4A21">
        <w:rPr>
          <w:rFonts w:hint="eastAsia"/>
          <w:sz w:val="18"/>
          <w:szCs w:val="18"/>
        </w:rPr>
        <w:t>(</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sidRPr="003D4A21">
        <w:rPr>
          <w:sz w:val="18"/>
          <w:szCs w:val="18"/>
        </w:rPr>
        <w:t>层失效演化</w:t>
      </w:r>
      <w:r w:rsidRPr="001F56CA">
        <w:rPr>
          <w:szCs w:val="21"/>
        </w:rPr>
        <w:t xml:space="preserve">           </w:t>
      </w:r>
      <w:r w:rsidRPr="001F56CA">
        <w:rPr>
          <w:rFonts w:hint="eastAsia"/>
          <w:szCs w:val="21"/>
        </w:rPr>
        <w:t xml:space="preserve">                </w:t>
      </w:r>
    </w:p>
    <w:p w:rsidR="008E1600" w:rsidRDefault="008E1600" w:rsidP="008E1600">
      <w:pPr>
        <w:jc w:val="center"/>
        <w:rPr>
          <w:bCs/>
          <w:sz w:val="18"/>
          <w:szCs w:val="21"/>
        </w:rPr>
      </w:pPr>
      <w:r>
        <w:rPr>
          <w:sz w:val="18"/>
          <w:szCs w:val="21"/>
        </w:rPr>
        <w:t>图</w:t>
      </w:r>
      <w:r w:rsidR="008E5DFF">
        <w:rPr>
          <w:rFonts w:hint="eastAsia"/>
          <w:sz w:val="18"/>
          <w:szCs w:val="21"/>
        </w:rPr>
        <w:t>6</w:t>
      </w:r>
      <w:r>
        <w:rPr>
          <w:rFonts w:hint="eastAsia"/>
          <w:sz w:val="18"/>
          <w:szCs w:val="21"/>
        </w:rPr>
        <w:t xml:space="preserve"> </w:t>
      </w:r>
      <w:r>
        <w:rPr>
          <w:bCs/>
          <w:sz w:val="18"/>
          <w:szCs w:val="21"/>
        </w:rPr>
        <w:t>8</w:t>
      </w:r>
      <w:r w:rsidRPr="0074437B">
        <w:rPr>
          <w:bCs/>
          <w:sz w:val="18"/>
          <w:szCs w:val="21"/>
        </w:rPr>
        <w:t>0mm</w:t>
      </w:r>
      <w:r>
        <w:rPr>
          <w:bCs/>
          <w:sz w:val="18"/>
          <w:szCs w:val="21"/>
        </w:rPr>
        <w:t>孔径</w:t>
      </w:r>
      <w:r w:rsidRPr="00D95CBE">
        <w:rPr>
          <w:sz w:val="18"/>
        </w:rPr>
        <w:t>[0</w:t>
      </w:r>
      <w:r>
        <w:rPr>
          <w:rFonts w:hint="eastAsia"/>
          <w:sz w:val="18"/>
        </w:rPr>
        <w:t>/90</w:t>
      </w:r>
      <w:r w:rsidRPr="00D95CBE">
        <w:rPr>
          <w:sz w:val="18"/>
        </w:rPr>
        <w:t>]</w:t>
      </w:r>
      <w:proofErr w:type="gramStart"/>
      <w:r>
        <w:rPr>
          <w:sz w:val="18"/>
          <w:vertAlign w:val="subscript"/>
        </w:rPr>
        <w:t>5</w:t>
      </w:r>
      <w:r w:rsidRPr="00D95CBE">
        <w:rPr>
          <w:sz w:val="18"/>
        </w:rPr>
        <w:t>大开孔层合</w:t>
      </w:r>
      <w:proofErr w:type="gramEnd"/>
      <w:r w:rsidRPr="00D95CBE">
        <w:rPr>
          <w:sz w:val="18"/>
        </w:rPr>
        <w:t>板</w:t>
      </w:r>
      <w:r w:rsidRPr="0074437B">
        <w:rPr>
          <w:bCs/>
          <w:sz w:val="18"/>
          <w:szCs w:val="21"/>
        </w:rPr>
        <w:t>失效演化</w:t>
      </w:r>
      <w:r>
        <w:rPr>
          <w:bCs/>
          <w:sz w:val="18"/>
          <w:szCs w:val="21"/>
        </w:rPr>
        <w:t>模拟结果</w:t>
      </w:r>
    </w:p>
    <w:p w:rsidR="008E1600" w:rsidRPr="00A139D0" w:rsidRDefault="008E1600" w:rsidP="008E1600">
      <w:pPr>
        <w:jc w:val="center"/>
      </w:pPr>
      <w:r w:rsidRPr="005F4F26">
        <w:rPr>
          <w:rFonts w:hint="eastAsia"/>
        </w:rPr>
        <w:t>F</w:t>
      </w:r>
      <w:r>
        <w:t>ig.</w:t>
      </w:r>
      <w:r w:rsidR="008E5DFF">
        <w:t>6</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rsidR="006D3624">
        <w:t>8</w:t>
      </w:r>
      <w:r>
        <w:t xml:space="preserve">0mm </w:t>
      </w:r>
      <w:r w:rsidRPr="005F4F26">
        <w:t>cutout</w:t>
      </w:r>
    </w:p>
    <w:p w:rsidR="00660F01" w:rsidRPr="0074437B" w:rsidRDefault="00660F01" w:rsidP="0096486D">
      <w:pPr>
        <w:jc w:val="center"/>
        <w:rPr>
          <w:sz w:val="18"/>
          <w:szCs w:val="21"/>
        </w:rPr>
      </w:pPr>
    </w:p>
    <w:p w:rsidR="00F526C2" w:rsidRDefault="00F526C2" w:rsidP="003C0670">
      <w:pPr>
        <w:jc w:val="center"/>
        <w:rPr>
          <w:szCs w:val="21"/>
        </w:rPr>
      </w:pPr>
      <w:r w:rsidRPr="00F526C2">
        <w:rPr>
          <w:noProof/>
          <w:szCs w:val="21"/>
        </w:rPr>
        <w:lastRenderedPageBreak/>
        <w:drawing>
          <wp:inline distT="0" distB="0" distL="0" distR="0">
            <wp:extent cx="1057523" cy="933948"/>
            <wp:effectExtent l="0" t="0" r="0" b="0"/>
            <wp:docPr id="70" name="图片 69" descr="0ply-f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descr="0ply-f_failure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76363" cy="950587"/>
                    </a:xfrm>
                    <a:prstGeom prst="rect">
                      <a:avLst/>
                    </a:prstGeom>
                  </pic:spPr>
                </pic:pic>
              </a:graphicData>
            </a:graphic>
          </wp:inline>
        </w:drawing>
      </w:r>
      <w:r>
        <w:rPr>
          <w:rFonts w:hint="eastAsia"/>
          <w:szCs w:val="21"/>
        </w:rPr>
        <w:t xml:space="preserve">    </w:t>
      </w:r>
      <w:r w:rsidR="00787832">
        <w:rPr>
          <w:szCs w:val="21"/>
        </w:rPr>
        <w:t xml:space="preserve"> </w:t>
      </w:r>
      <w:r>
        <w:rPr>
          <w:rFonts w:hint="eastAsia"/>
          <w:szCs w:val="21"/>
        </w:rPr>
        <w:t xml:space="preserve"> </w:t>
      </w:r>
      <w:r w:rsidRPr="00F526C2">
        <w:rPr>
          <w:noProof/>
          <w:szCs w:val="21"/>
        </w:rPr>
        <w:drawing>
          <wp:inline distT="0" distB="0" distL="0" distR="0" wp14:anchorId="425B2F75" wp14:editId="3F3868D5">
            <wp:extent cx="1049573" cy="930070"/>
            <wp:effectExtent l="0" t="0" r="0" b="3810"/>
            <wp:docPr id="71" name="图片 70" descr="0ply-m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descr="0ply-m_failure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65060" cy="943794"/>
                    </a:xfrm>
                    <a:prstGeom prst="rect">
                      <a:avLst/>
                    </a:prstGeom>
                  </pic:spPr>
                </pic:pic>
              </a:graphicData>
            </a:graphic>
          </wp:inline>
        </w:drawing>
      </w:r>
    </w:p>
    <w:p w:rsidR="00F526C2" w:rsidRPr="001F56CA" w:rsidRDefault="00F526C2" w:rsidP="00F526C2">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F526C2" w:rsidRPr="007778BA" w:rsidRDefault="00F526C2" w:rsidP="007778BA">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层</w:t>
      </w:r>
      <w:r w:rsidRPr="00F10AF2">
        <w:rPr>
          <w:sz w:val="18"/>
          <w:szCs w:val="18"/>
        </w:rPr>
        <w:t>失效演化</w:t>
      </w:r>
    </w:p>
    <w:p w:rsidR="007778BA" w:rsidRDefault="00F526C2" w:rsidP="003C0670">
      <w:pPr>
        <w:jc w:val="center"/>
        <w:rPr>
          <w:szCs w:val="21"/>
        </w:rPr>
      </w:pPr>
      <w:r w:rsidRPr="00F526C2">
        <w:rPr>
          <w:noProof/>
          <w:szCs w:val="21"/>
        </w:rPr>
        <w:drawing>
          <wp:inline distT="0" distB="0" distL="0" distR="0" wp14:anchorId="180527BC" wp14:editId="18D20AED">
            <wp:extent cx="1064867" cy="945321"/>
            <wp:effectExtent l="0" t="0" r="2540" b="7620"/>
            <wp:docPr id="68" name="图片 67" descr="90ply-f_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descr="90ply-f_failur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94464" cy="971595"/>
                    </a:xfrm>
                    <a:prstGeom prst="rect">
                      <a:avLst/>
                    </a:prstGeom>
                  </pic:spPr>
                </pic:pic>
              </a:graphicData>
            </a:graphic>
          </wp:inline>
        </w:drawing>
      </w:r>
      <w:r w:rsidR="00787832">
        <w:rPr>
          <w:rFonts w:hint="eastAsia"/>
          <w:szCs w:val="21"/>
        </w:rPr>
        <w:t xml:space="preserve">      </w:t>
      </w:r>
      <w:r w:rsidRPr="00F526C2">
        <w:rPr>
          <w:noProof/>
          <w:szCs w:val="21"/>
        </w:rPr>
        <w:drawing>
          <wp:inline distT="0" distB="0" distL="0" distR="0" wp14:anchorId="560193E5" wp14:editId="5D21A2DD">
            <wp:extent cx="1081377" cy="927569"/>
            <wp:effectExtent l="0" t="0" r="5080" b="6350"/>
            <wp:docPr id="8" name="图片 47" descr="C:\Users\dell\Desktop\UMAThashinlinear4\abaqus_result\材料参数3-Yt=54\100_I_hashin\0-90\lin-without SNL\Xt1441-Yt54-S95-G5&amp;60-Dens1-Depth1.5\90ply_m-failure3.png"/>
            <wp:cNvGraphicFramePr/>
            <a:graphic xmlns:a="http://schemas.openxmlformats.org/drawingml/2006/main">
              <a:graphicData uri="http://schemas.openxmlformats.org/drawingml/2006/picture">
                <pic:pic xmlns:pic="http://schemas.openxmlformats.org/drawingml/2006/picture">
                  <pic:nvPicPr>
                    <pic:cNvPr id="48" name="图片 47" descr="C:\Users\dell\Desktop\UMAThashinlinear4\abaqus_result\材料参数3-Yt=54\100_I_hashin\0-90\lin-without SNL\Xt1441-Yt54-S95-G5&amp;60-Dens1-Depth1.5\90ply_m-failure3.png"/>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94980" cy="939237"/>
                    </a:xfrm>
                    <a:prstGeom prst="rect">
                      <a:avLst/>
                    </a:prstGeom>
                    <a:noFill/>
                    <a:ln>
                      <a:noFill/>
                    </a:ln>
                  </pic:spPr>
                </pic:pic>
              </a:graphicData>
            </a:graphic>
          </wp:inline>
        </w:drawing>
      </w:r>
    </w:p>
    <w:p w:rsidR="003D4687" w:rsidRDefault="003D4687" w:rsidP="00CE7545">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7778BA" w:rsidRPr="0039107F" w:rsidRDefault="007778BA" w:rsidP="007778BA">
      <w:pPr>
        <w:jc w:val="center"/>
        <w:rPr>
          <w:sz w:val="18"/>
          <w:szCs w:val="18"/>
        </w:rPr>
      </w:pPr>
      <w:r w:rsidRPr="003D4A21">
        <w:rPr>
          <w:rFonts w:hint="eastAsia"/>
          <w:sz w:val="18"/>
          <w:szCs w:val="18"/>
        </w:rPr>
        <w:t>(</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sidRPr="003D4A21">
        <w:rPr>
          <w:sz w:val="18"/>
          <w:szCs w:val="18"/>
        </w:rPr>
        <w:t>层失效演化</w:t>
      </w:r>
      <w:r w:rsidRPr="001F56CA">
        <w:rPr>
          <w:szCs w:val="21"/>
        </w:rPr>
        <w:t xml:space="preserve">           </w:t>
      </w:r>
      <w:r w:rsidRPr="001F56CA">
        <w:rPr>
          <w:rFonts w:hint="eastAsia"/>
          <w:szCs w:val="21"/>
        </w:rPr>
        <w:t xml:space="preserve">                </w:t>
      </w:r>
    </w:p>
    <w:p w:rsidR="00BB4136" w:rsidRDefault="00BB4136" w:rsidP="00BB4136">
      <w:pPr>
        <w:jc w:val="center"/>
        <w:rPr>
          <w:bCs/>
          <w:sz w:val="18"/>
          <w:szCs w:val="21"/>
        </w:rPr>
      </w:pPr>
      <w:r>
        <w:rPr>
          <w:sz w:val="18"/>
          <w:szCs w:val="21"/>
        </w:rPr>
        <w:t>图</w:t>
      </w:r>
      <w:r>
        <w:rPr>
          <w:rFonts w:hint="eastAsia"/>
          <w:sz w:val="18"/>
          <w:szCs w:val="21"/>
        </w:rPr>
        <w:t xml:space="preserve">7 </w:t>
      </w:r>
      <w:r>
        <w:rPr>
          <w:bCs/>
          <w:sz w:val="18"/>
          <w:szCs w:val="21"/>
        </w:rPr>
        <w:t>10</w:t>
      </w:r>
      <w:r w:rsidRPr="0074437B">
        <w:rPr>
          <w:bCs/>
          <w:sz w:val="18"/>
          <w:szCs w:val="21"/>
        </w:rPr>
        <w:t>0mm</w:t>
      </w:r>
      <w:r>
        <w:rPr>
          <w:bCs/>
          <w:sz w:val="18"/>
          <w:szCs w:val="21"/>
        </w:rPr>
        <w:t>孔径</w:t>
      </w:r>
      <w:r w:rsidRPr="00D95CBE">
        <w:rPr>
          <w:sz w:val="18"/>
        </w:rPr>
        <w:t>[0</w:t>
      </w:r>
      <w:r>
        <w:rPr>
          <w:rFonts w:hint="eastAsia"/>
          <w:sz w:val="18"/>
        </w:rPr>
        <w:t>/90</w:t>
      </w:r>
      <w:r w:rsidRPr="00D95CBE">
        <w:rPr>
          <w:sz w:val="18"/>
        </w:rPr>
        <w:t>]</w:t>
      </w:r>
      <w:proofErr w:type="gramStart"/>
      <w:r>
        <w:rPr>
          <w:sz w:val="18"/>
          <w:vertAlign w:val="subscript"/>
        </w:rPr>
        <w:t>5</w:t>
      </w:r>
      <w:r w:rsidRPr="00D95CBE">
        <w:rPr>
          <w:sz w:val="18"/>
        </w:rPr>
        <w:t>大开孔层合</w:t>
      </w:r>
      <w:proofErr w:type="gramEnd"/>
      <w:r w:rsidRPr="00D95CBE">
        <w:rPr>
          <w:sz w:val="18"/>
        </w:rPr>
        <w:t>板</w:t>
      </w:r>
      <w:r w:rsidRPr="0074437B">
        <w:rPr>
          <w:bCs/>
          <w:sz w:val="18"/>
          <w:szCs w:val="21"/>
        </w:rPr>
        <w:t>失效演化</w:t>
      </w:r>
      <w:r>
        <w:rPr>
          <w:bCs/>
          <w:sz w:val="18"/>
          <w:szCs w:val="21"/>
        </w:rPr>
        <w:t>模拟结果</w:t>
      </w:r>
    </w:p>
    <w:p w:rsidR="00BB4136" w:rsidRPr="00A139D0" w:rsidRDefault="00BB4136" w:rsidP="00BB4136">
      <w:pPr>
        <w:jc w:val="center"/>
      </w:pPr>
      <w:r w:rsidRPr="005F4F26">
        <w:rPr>
          <w:rFonts w:hint="eastAsia"/>
        </w:rPr>
        <w:t>F</w:t>
      </w:r>
      <w:r>
        <w:t>ig.7</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t xml:space="preserve">100mm </w:t>
      </w:r>
      <w:r w:rsidRPr="005F4F26">
        <w:t>cutout</w:t>
      </w:r>
    </w:p>
    <w:p w:rsidR="00E77568" w:rsidRPr="00306957" w:rsidRDefault="009A6D83" w:rsidP="00165B54">
      <w:pPr>
        <w:ind w:firstLine="480"/>
      </w:pPr>
      <w:r>
        <w:rPr>
          <w:rFonts w:hint="eastAsia"/>
        </w:rPr>
        <w:t>图</w:t>
      </w:r>
      <w:r>
        <w:rPr>
          <w:rFonts w:hint="eastAsia"/>
        </w:rPr>
        <w:t>7</w:t>
      </w:r>
      <w:r w:rsidR="00AC05A5">
        <w:t>展示的是三种孔径的</w:t>
      </w:r>
      <w:r w:rsidR="00AC05A5">
        <w:rPr>
          <w:rFonts w:hint="eastAsia"/>
        </w:rPr>
        <w:t>[</w:t>
      </w:r>
      <w:r w:rsidR="00AC05A5">
        <w:t>0</w:t>
      </w:r>
      <w:r w:rsidR="00AC05A5">
        <w:rPr>
          <w:rFonts w:hint="eastAsia"/>
        </w:rPr>
        <w:t>/90]</w:t>
      </w:r>
      <w:r w:rsidR="00AC05A5">
        <w:rPr>
          <w:vertAlign w:val="subscript"/>
        </w:rPr>
        <w:t>5</w:t>
      </w:r>
      <w:r w:rsidR="00AC05A5">
        <w:t>正交层合板在拉伸破坏过程中拍摄的试件照片</w:t>
      </w:r>
      <w:r w:rsidR="00AC05A5">
        <w:rPr>
          <w:rFonts w:hint="eastAsia"/>
        </w:rPr>
        <w:t>。通过将模拟的失效演化图和</w:t>
      </w:r>
      <w:r w:rsidR="004F5BFE">
        <w:rPr>
          <w:rFonts w:hint="eastAsia"/>
        </w:rPr>
        <w:t>图</w:t>
      </w:r>
      <w:r w:rsidR="004F5BFE">
        <w:rPr>
          <w:rFonts w:hint="eastAsia"/>
        </w:rPr>
        <w:t>9b</w:t>
      </w:r>
      <w:r w:rsidR="004F5BFE">
        <w:rPr>
          <w:rFonts w:hint="eastAsia"/>
        </w:rPr>
        <w:t>中的</w:t>
      </w:r>
      <w:r w:rsidR="00AC05A5">
        <w:rPr>
          <w:rFonts w:hint="eastAsia"/>
        </w:rPr>
        <w:t>实验结果进行对比，我们可以发现正交铺层</w:t>
      </w:r>
      <w:r w:rsidR="00AC05A5">
        <w:t>层合板在单向拉伸载荷的作用下</w:t>
      </w:r>
      <w:r w:rsidR="00AC05A5">
        <w:rPr>
          <w:rFonts w:hint="eastAsia"/>
        </w:rPr>
        <w:t>，出现的第一处损伤是在</w:t>
      </w:r>
      <w:r w:rsidR="00AC05A5">
        <w:rPr>
          <w:rFonts w:hint="eastAsia"/>
        </w:rPr>
        <w:t>90</w:t>
      </w:r>
      <w:r w:rsidR="00AC05A5">
        <w:rPr>
          <w:rFonts w:hint="eastAsia"/>
        </w:rPr>
        <w:t>°层的基体拉伸损伤，失效的位置</w:t>
      </w:r>
      <w:proofErr w:type="gramStart"/>
      <w:r w:rsidR="00AC05A5">
        <w:rPr>
          <w:rFonts w:hint="eastAsia"/>
        </w:rPr>
        <w:t>为孔边的</w:t>
      </w:r>
      <w:proofErr w:type="gramEnd"/>
      <w:r w:rsidR="00AC05A5">
        <w:rPr>
          <w:rFonts w:hint="eastAsia"/>
        </w:rPr>
        <w:t>应力集中处。随着载荷的继续增大，在</w:t>
      </w:r>
      <w:r w:rsidR="00AC05A5">
        <w:rPr>
          <w:rFonts w:hint="eastAsia"/>
        </w:rPr>
        <w:t>0</w:t>
      </w:r>
      <w:r w:rsidR="00AC05A5">
        <w:rPr>
          <w:rFonts w:hint="eastAsia"/>
        </w:rPr>
        <w:t>°层先后出现了基体拉伸损伤和纤维拉伸损伤，起始损伤同样发生</w:t>
      </w:r>
      <w:proofErr w:type="gramStart"/>
      <w:r w:rsidR="00AC05A5">
        <w:rPr>
          <w:rFonts w:hint="eastAsia"/>
        </w:rPr>
        <w:t>在孔边的</w:t>
      </w:r>
      <w:proofErr w:type="gramEnd"/>
      <w:r w:rsidR="00AC05A5">
        <w:rPr>
          <w:rFonts w:hint="eastAsia"/>
        </w:rPr>
        <w:t>应力集中处，此两种损伤都同时沿着与拉伸方向垂直的方向扩展。而在</w:t>
      </w:r>
      <w:r w:rsidR="00AC05A5">
        <w:rPr>
          <w:rFonts w:hint="eastAsia"/>
        </w:rPr>
        <w:t>90</w:t>
      </w:r>
      <w:r w:rsidR="00AC05A5">
        <w:rPr>
          <w:rFonts w:hint="eastAsia"/>
        </w:rPr>
        <w:t>°层上，基体拉伸失效也沿着与拉伸方向垂直的方向同步扩展，但是并没有纤维失效发生。最终</w:t>
      </w:r>
      <w:r w:rsidR="00AC05A5">
        <w:rPr>
          <w:rFonts w:hint="eastAsia"/>
        </w:rPr>
        <w:t>0</w:t>
      </w:r>
      <w:r w:rsidR="00AC05A5">
        <w:rPr>
          <w:rFonts w:hint="eastAsia"/>
        </w:rPr>
        <w:t>°层的纤维失效和</w:t>
      </w:r>
      <w:r w:rsidR="00AC05A5">
        <w:rPr>
          <w:rFonts w:hint="eastAsia"/>
        </w:rPr>
        <w:t>90</w:t>
      </w:r>
      <w:r w:rsidR="00AC05A5">
        <w:rPr>
          <w:rFonts w:hint="eastAsia"/>
        </w:rPr>
        <w:t>°层的基体失效几乎同时扩展至边界，意味着结构的彻底失效。</w:t>
      </w:r>
    </w:p>
    <w:p w:rsidR="003158FD" w:rsidRPr="00732840" w:rsidRDefault="00671587" w:rsidP="003158FD">
      <w:r w:rsidRPr="00671587">
        <w:rPr>
          <w:noProof/>
        </w:rPr>
        <w:drawing>
          <wp:inline distT="0" distB="0" distL="0" distR="0" wp14:anchorId="5DE7F1C9" wp14:editId="2132FFA4">
            <wp:extent cx="904875" cy="802800"/>
            <wp:effectExtent l="0" t="0" r="0" b="0"/>
            <wp:docPr id="52" name="图片 27" descr="C:\Users\dell\Desktop\UMAThashinlinear4\abaqus_result\材料参数3-Yt=54\60_I_hashin\+-45\lin-without SNL\Xt1441-Yt54-S95-G5&amp;60-Dens1-Depth1.5\m_failure5.png"/>
            <wp:cNvGraphicFramePr/>
            <a:graphic xmlns:a="http://schemas.openxmlformats.org/drawingml/2006/main">
              <a:graphicData uri="http://schemas.openxmlformats.org/drawingml/2006/picture">
                <pic:pic xmlns:pic="http://schemas.openxmlformats.org/drawingml/2006/picture">
                  <pic:nvPicPr>
                    <pic:cNvPr id="28" name="图片 27" descr="C:\Users\dell\Desktop\UMAThashinlinear4\abaqus_result\材料参数3-Yt=54\60_I_hashin\+-45\lin-without SNL\Xt1441-Yt54-S95-G5&amp;60-Dens1-Depth1.5\m_failure5.png"/>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04875" cy="802800"/>
                    </a:xfrm>
                    <a:prstGeom prst="rect">
                      <a:avLst/>
                    </a:prstGeom>
                    <a:noFill/>
                    <a:ln>
                      <a:noFill/>
                    </a:ln>
                  </pic:spPr>
                </pic:pic>
              </a:graphicData>
            </a:graphic>
          </wp:inline>
        </w:drawing>
      </w:r>
      <w:r w:rsidR="003C517F">
        <w:rPr>
          <w:rFonts w:hint="eastAsia"/>
        </w:rPr>
        <w:t xml:space="preserve"> </w:t>
      </w:r>
      <w:r w:rsidRPr="00671587">
        <w:rPr>
          <w:noProof/>
        </w:rPr>
        <w:drawing>
          <wp:inline distT="0" distB="0" distL="0" distR="0" wp14:anchorId="64B891AB" wp14:editId="35A276D5">
            <wp:extent cx="906449" cy="802800"/>
            <wp:effectExtent l="0" t="0" r="8255" b="0"/>
            <wp:docPr id="53" name="图片 29" descr="C:\Users\dell\Desktop\UMAThashinlinear4\abaqus_result\材料参数3-Yt=54\8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0" name="图片 29" descr="C:\Users\dell\Desktop\UMAThashinlinear4\abaqus_result\材料参数3-Yt=54\80_I_hashin\+-45\lin-without SNL\Xt1441-Yt54-S95-G5&amp;60-Dens1-Depth1.5\m_failure4.png"/>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06449" cy="802800"/>
                    </a:xfrm>
                    <a:prstGeom prst="rect">
                      <a:avLst/>
                    </a:prstGeom>
                    <a:noFill/>
                    <a:ln>
                      <a:noFill/>
                    </a:ln>
                  </pic:spPr>
                </pic:pic>
              </a:graphicData>
            </a:graphic>
          </wp:inline>
        </w:drawing>
      </w:r>
      <w:r w:rsidR="003C517F">
        <w:t xml:space="preserve"> </w:t>
      </w:r>
      <w:r w:rsidRPr="00671587">
        <w:rPr>
          <w:noProof/>
        </w:rPr>
        <w:drawing>
          <wp:inline distT="0" distB="0" distL="0" distR="0" wp14:anchorId="16F0C19E" wp14:editId="2D40782E">
            <wp:extent cx="906448" cy="802800"/>
            <wp:effectExtent l="0" t="0" r="8255" b="0"/>
            <wp:docPr id="33" name="图片 32" descr="C:\Users\dell\Desktop\UMAThashinlinear4\abaqus_result\材料参数3-Yt=54\10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3" name="图片 32" descr="C:\Users\dell\Desktop\UMAThashinlinear4\abaqus_result\材料参数3-Yt=54\100_I_hashin\+-45\lin-without SNL\Xt1441-Yt54-S95-G5&amp;60-Dens1-Depth1.5\m_failure4.png"/>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06448" cy="802800"/>
                    </a:xfrm>
                    <a:prstGeom prst="rect">
                      <a:avLst/>
                    </a:prstGeom>
                    <a:noFill/>
                    <a:ln>
                      <a:noFill/>
                    </a:ln>
                  </pic:spPr>
                </pic:pic>
              </a:graphicData>
            </a:graphic>
          </wp:inline>
        </w:drawing>
      </w:r>
    </w:p>
    <w:p w:rsidR="003158FD" w:rsidRDefault="003158FD" w:rsidP="00756E5C">
      <w:pPr>
        <w:ind w:firstLineChars="150" w:firstLine="315"/>
      </w:pPr>
      <w:r>
        <w:t>Ф</w:t>
      </w:r>
      <w:r>
        <w:rPr>
          <w:rFonts w:hint="eastAsia"/>
        </w:rPr>
        <w:t>=</w:t>
      </w:r>
      <w:r>
        <w:t>6</w:t>
      </w:r>
      <w:r w:rsidRPr="005F4F26">
        <w:t>0mm</w:t>
      </w:r>
      <w:r w:rsidRPr="005F4F26">
        <w:rPr>
          <w:sz w:val="20"/>
        </w:rPr>
        <w:t xml:space="preserve">      </w:t>
      </w:r>
      <w:r>
        <w:t>Ф</w:t>
      </w:r>
      <w:r>
        <w:rPr>
          <w:rFonts w:hint="eastAsia"/>
        </w:rPr>
        <w:t>=</w:t>
      </w:r>
      <w:r>
        <w:t>8</w:t>
      </w:r>
      <w:r w:rsidRPr="005F4F26">
        <w:t>0mm</w:t>
      </w:r>
      <w:r w:rsidRPr="005F4F26">
        <w:rPr>
          <w:sz w:val="20"/>
        </w:rPr>
        <w:t xml:space="preserve">     </w:t>
      </w:r>
      <w:r>
        <w:rPr>
          <w:sz w:val="20"/>
        </w:rPr>
        <w:t xml:space="preserve">  </w:t>
      </w:r>
      <w:r>
        <w:t>Ф</w:t>
      </w:r>
      <w:r>
        <w:rPr>
          <w:rFonts w:hint="eastAsia"/>
        </w:rPr>
        <w:t>=</w:t>
      </w:r>
      <w:r>
        <w:t>10</w:t>
      </w:r>
      <w:r w:rsidRPr="005F4F26">
        <w:t>0mm</w:t>
      </w:r>
    </w:p>
    <w:p w:rsidR="003158FD" w:rsidRPr="00F72EA2" w:rsidRDefault="003158FD" w:rsidP="003158FD">
      <w:pPr>
        <w:jc w:val="center"/>
        <w:rPr>
          <w:sz w:val="18"/>
        </w:rPr>
      </w:pPr>
      <w:r w:rsidRPr="00D95CBE">
        <w:rPr>
          <w:sz w:val="18"/>
        </w:rPr>
        <w:t>图</w:t>
      </w:r>
      <w:r w:rsidR="0017083D">
        <w:rPr>
          <w:sz w:val="18"/>
        </w:rPr>
        <w:t>8</w:t>
      </w:r>
      <w:r w:rsidRPr="00D95CBE">
        <w:rPr>
          <w:sz w:val="18"/>
        </w:rPr>
        <w:t xml:space="preserve"> </w:t>
      </w:r>
      <w:r w:rsidR="00ED2982">
        <w:rPr>
          <w:sz w:val="18"/>
        </w:rPr>
        <w:t>[±45</w:t>
      </w:r>
      <w:r w:rsidRPr="00D95CBE">
        <w:rPr>
          <w:sz w:val="18"/>
        </w:rPr>
        <w:t>]</w:t>
      </w:r>
      <w:proofErr w:type="gramStart"/>
      <w:r w:rsidR="00ED2982">
        <w:rPr>
          <w:sz w:val="18"/>
          <w:vertAlign w:val="subscript"/>
        </w:rPr>
        <w:t>5</w:t>
      </w:r>
      <w:r w:rsidRPr="00D95CBE">
        <w:rPr>
          <w:sz w:val="18"/>
        </w:rPr>
        <w:t>大开孔层合</w:t>
      </w:r>
      <w:proofErr w:type="gramEnd"/>
      <w:r w:rsidRPr="00D95CBE">
        <w:rPr>
          <w:sz w:val="18"/>
        </w:rPr>
        <w:t>板损伤演化</w:t>
      </w:r>
      <w:r w:rsidR="00E039E0">
        <w:rPr>
          <w:sz w:val="18"/>
        </w:rPr>
        <w:t>模拟</w:t>
      </w:r>
      <w:r w:rsidR="004F5F5C">
        <w:rPr>
          <w:sz w:val="18"/>
        </w:rPr>
        <w:t>结果</w:t>
      </w:r>
    </w:p>
    <w:p w:rsidR="003158FD" w:rsidRPr="005F4F26" w:rsidRDefault="003158FD" w:rsidP="003158FD">
      <w:pPr>
        <w:jc w:val="center"/>
      </w:pPr>
      <w:r w:rsidRPr="005F4F26">
        <w:rPr>
          <w:rFonts w:hint="eastAsia"/>
        </w:rPr>
        <w:t>F</w:t>
      </w:r>
      <w:r>
        <w:t>ig.</w:t>
      </w:r>
      <w:r w:rsidR="0017083D">
        <w:t>8</w:t>
      </w:r>
      <w:r w:rsidRPr="005F4F26">
        <w:t xml:space="preserve"> Failure </w:t>
      </w:r>
      <w:r>
        <w:t>evolution</w:t>
      </w:r>
      <w:r w:rsidR="009F6877">
        <w:t xml:space="preserve"> </w:t>
      </w:r>
      <w:r w:rsidR="002343E7" w:rsidRPr="002343E7">
        <w:t>simulated result</w:t>
      </w:r>
      <w:r>
        <w:t xml:space="preserve"> </w:t>
      </w:r>
      <w:r w:rsidRPr="005F4F26">
        <w:t>of</w:t>
      </w:r>
      <w:r>
        <w:t xml:space="preserve"> </w:t>
      </w:r>
      <w:r w:rsidR="00191CB7">
        <w:t>[±45</w:t>
      </w:r>
      <w:r w:rsidRPr="00011E7C">
        <w:t>]</w:t>
      </w:r>
      <w:r w:rsidR="00191CB7">
        <w:rPr>
          <w:vertAlign w:val="subscript"/>
        </w:rPr>
        <w:t>5</w:t>
      </w:r>
      <w:r w:rsidRPr="005F4F26">
        <w:t xml:space="preserve"> laminate with cutout</w:t>
      </w:r>
    </w:p>
    <w:p w:rsidR="00C91017" w:rsidRDefault="00004D95" w:rsidP="00C91017">
      <w:pPr>
        <w:ind w:firstLine="480"/>
      </w:pPr>
      <w:r>
        <w:rPr>
          <w:rFonts w:hint="eastAsia"/>
        </w:rPr>
        <w:t>图</w:t>
      </w:r>
      <w:r>
        <w:rPr>
          <w:rFonts w:hint="eastAsia"/>
        </w:rPr>
        <w:t>8</w:t>
      </w:r>
      <w:r w:rsidR="00C91017">
        <w:t>展示的是三种孔径的</w:t>
      </w:r>
      <w:r w:rsidR="00C91017">
        <w:rPr>
          <w:rFonts w:hint="eastAsia"/>
        </w:rPr>
        <w:t>[</w:t>
      </w:r>
      <w:r w:rsidR="00C91017">
        <w:t>45</w:t>
      </w:r>
      <w:r w:rsidR="00C91017">
        <w:rPr>
          <w:rFonts w:hint="eastAsia"/>
        </w:rPr>
        <w:t>/-</w:t>
      </w:r>
      <w:r w:rsidR="00C91017">
        <w:t>45</w:t>
      </w:r>
      <w:r w:rsidR="00C91017">
        <w:rPr>
          <w:rFonts w:hint="eastAsia"/>
        </w:rPr>
        <w:t>]</w:t>
      </w:r>
      <w:r w:rsidR="00C91017">
        <w:rPr>
          <w:vertAlign w:val="subscript"/>
        </w:rPr>
        <w:t>5</w:t>
      </w:r>
      <w:r w:rsidR="00C91017">
        <w:t>角</w:t>
      </w:r>
      <w:proofErr w:type="gramStart"/>
      <w:r w:rsidR="00C91017">
        <w:t>对称</w:t>
      </w:r>
      <w:r w:rsidR="00C91017" w:rsidRPr="00247FB2">
        <w:t>铺</w:t>
      </w:r>
      <w:proofErr w:type="gramEnd"/>
      <w:r w:rsidR="00C91017" w:rsidRPr="00247FB2">
        <w:t>层</w:t>
      </w:r>
      <w:r w:rsidR="00C91017">
        <w:t>层合板在拉伸破坏过程中拍摄的试件照片</w:t>
      </w:r>
      <w:r w:rsidR="00C91017">
        <w:rPr>
          <w:rFonts w:hint="eastAsia"/>
        </w:rPr>
        <w:t>。通过将模拟的结果和</w:t>
      </w:r>
      <w:r w:rsidR="00781EF3">
        <w:rPr>
          <w:rFonts w:hint="eastAsia"/>
        </w:rPr>
        <w:t>图</w:t>
      </w:r>
      <w:r w:rsidR="00781EF3">
        <w:rPr>
          <w:rFonts w:hint="eastAsia"/>
        </w:rPr>
        <w:t>9c</w:t>
      </w:r>
      <w:r w:rsidR="00781EF3">
        <w:rPr>
          <w:rFonts w:hint="eastAsia"/>
        </w:rPr>
        <w:t>中的</w:t>
      </w:r>
      <w:r w:rsidR="00C91017">
        <w:rPr>
          <w:rFonts w:hint="eastAsia"/>
        </w:rPr>
        <w:t>实验结果进行对比，可以总结</w:t>
      </w:r>
      <w:proofErr w:type="gramStart"/>
      <w:r w:rsidR="00C91017">
        <w:rPr>
          <w:rFonts w:hint="eastAsia"/>
        </w:rPr>
        <w:t>出角对称铺</w:t>
      </w:r>
      <w:proofErr w:type="gramEnd"/>
      <w:r w:rsidR="00C91017">
        <w:rPr>
          <w:rFonts w:hint="eastAsia"/>
        </w:rPr>
        <w:t>层层合板的失效过程。在单向拉伸载荷的作用下，初始损伤出现</w:t>
      </w:r>
      <w:proofErr w:type="gramStart"/>
      <w:r w:rsidR="00C91017">
        <w:rPr>
          <w:rFonts w:hint="eastAsia"/>
        </w:rPr>
        <w:t>在孔边应力集中</w:t>
      </w:r>
      <w:proofErr w:type="gramEnd"/>
      <w:r w:rsidR="00C91017">
        <w:rPr>
          <w:rFonts w:hint="eastAsia"/>
        </w:rPr>
        <w:t>的位置，损伤的模式为基体拉伸损伤。而后，随着载荷的增加，损伤沿着拉伸方向</w:t>
      </w:r>
      <w:r w:rsidR="00C91017">
        <w:rPr>
          <w:rFonts w:hint="eastAsia"/>
        </w:rPr>
        <w:t>45</w:t>
      </w:r>
      <w:r w:rsidR="00C91017">
        <w:rPr>
          <w:rFonts w:hint="eastAsia"/>
        </w:rPr>
        <w:t>°向边界扩展，直到结构</w:t>
      </w:r>
      <w:r w:rsidR="00C91017">
        <w:rPr>
          <w:rFonts w:hint="eastAsia"/>
        </w:rPr>
        <w:lastRenderedPageBreak/>
        <w:t>达到极限载荷</w:t>
      </w:r>
      <w:r w:rsidR="004805F0">
        <w:rPr>
          <w:rFonts w:hint="eastAsia"/>
        </w:rPr>
        <w:t>。</w:t>
      </w:r>
      <w:r w:rsidR="00C91017">
        <w:rPr>
          <w:rFonts w:hint="eastAsia"/>
        </w:rPr>
        <w:t>进一</w:t>
      </w:r>
      <w:r w:rsidR="00A610B3">
        <w:rPr>
          <w:rFonts w:hint="eastAsia"/>
        </w:rPr>
        <w:t>步地加载，将造成</w:t>
      </w:r>
      <w:r w:rsidR="00C91017">
        <w:rPr>
          <w:rFonts w:hint="eastAsia"/>
        </w:rPr>
        <w:t>结构彻底失效。</w:t>
      </w:r>
    </w:p>
    <w:p w:rsidR="00837502" w:rsidRPr="006174DF" w:rsidRDefault="001212DF" w:rsidP="006174DF">
      <w:pPr>
        <w:ind w:firstLine="480"/>
      </w:pPr>
      <w:r>
        <w:rPr>
          <w:rFonts w:hint="eastAsia"/>
        </w:rPr>
        <w:t>综合整个损伤的演化可以看出，三种铺层</w:t>
      </w:r>
      <w:r w:rsidR="00F11C63">
        <w:rPr>
          <w:rFonts w:hint="eastAsia"/>
        </w:rPr>
        <w:t>的</w:t>
      </w:r>
      <w:r w:rsidR="001B4D7C">
        <w:rPr>
          <w:rFonts w:hint="eastAsia"/>
        </w:rPr>
        <w:t>大开孔</w:t>
      </w:r>
      <w:r>
        <w:rPr>
          <w:rFonts w:hint="eastAsia"/>
        </w:rPr>
        <w:t>复合材料</w:t>
      </w:r>
      <w:r w:rsidR="00F11C63">
        <w:rPr>
          <w:rFonts w:hint="eastAsia"/>
        </w:rPr>
        <w:t>层合板</w:t>
      </w:r>
      <w:r w:rsidR="00F71831">
        <w:rPr>
          <w:rFonts w:hint="eastAsia"/>
        </w:rPr>
        <w:t>在单向拉伸载荷下的</w:t>
      </w:r>
      <w:r w:rsidR="00A75086">
        <w:rPr>
          <w:rFonts w:hint="eastAsia"/>
        </w:rPr>
        <w:t>损伤演化过程</w:t>
      </w:r>
      <w:r w:rsidR="00C40EAB">
        <w:rPr>
          <w:rFonts w:hint="eastAsia"/>
        </w:rPr>
        <w:t>各不相同</w:t>
      </w:r>
      <w:r w:rsidR="00F11C63">
        <w:rPr>
          <w:rFonts w:hint="eastAsia"/>
        </w:rPr>
        <w:t>，并</w:t>
      </w:r>
      <w:r w:rsidR="00E95E01">
        <w:rPr>
          <w:rFonts w:hint="eastAsia"/>
        </w:rPr>
        <w:t>且均</w:t>
      </w:r>
      <w:r w:rsidR="00F11C63">
        <w:rPr>
          <w:rFonts w:hint="eastAsia"/>
        </w:rPr>
        <w:t>不受开孔大小的影响。</w:t>
      </w:r>
      <w:r w:rsidR="00866F24">
        <w:rPr>
          <w:rFonts w:hint="eastAsia"/>
        </w:rPr>
        <w:t>而不同铺层的层合板出现的</w:t>
      </w:r>
      <w:r w:rsidR="00F11C63">
        <w:rPr>
          <w:rFonts w:hint="eastAsia"/>
        </w:rPr>
        <w:t>失效模式</w:t>
      </w:r>
      <w:r w:rsidR="006174DF">
        <w:rPr>
          <w:rFonts w:hint="eastAsia"/>
        </w:rPr>
        <w:t>也各不相同，比如</w:t>
      </w:r>
      <w:r w:rsidR="00EB2A5C">
        <w:t>[±45</w:t>
      </w:r>
      <w:r w:rsidR="00EB2A5C" w:rsidRPr="00011E7C">
        <w:t>]</w:t>
      </w:r>
      <w:r w:rsidR="00EB2A5C">
        <w:rPr>
          <w:vertAlign w:val="subscript"/>
        </w:rPr>
        <w:t>5</w:t>
      </w:r>
      <w:r w:rsidR="00EB2A5C">
        <w:rPr>
          <w:rFonts w:hint="eastAsia"/>
        </w:rPr>
        <w:t>铺层层合板只出现了基体失效，而</w:t>
      </w:r>
      <w:r w:rsidR="000A6524" w:rsidRPr="000A6524">
        <w:t>[0</w:t>
      </w:r>
      <w:r w:rsidR="000A6524" w:rsidRPr="000A6524">
        <w:rPr>
          <w:rFonts w:hint="eastAsia"/>
        </w:rPr>
        <w:t>/90</w:t>
      </w:r>
      <w:r w:rsidR="000A6524" w:rsidRPr="000A6524">
        <w:t>]</w:t>
      </w:r>
      <w:r w:rsidR="000A6524" w:rsidRPr="000A6524">
        <w:rPr>
          <w:vertAlign w:val="subscript"/>
        </w:rPr>
        <w:t>5</w:t>
      </w:r>
      <w:r w:rsidR="000A6524">
        <w:rPr>
          <w:rFonts w:hint="eastAsia"/>
        </w:rPr>
        <w:t>铺层层合板中同时出现了基体和纤维的失效</w:t>
      </w:r>
      <w:r w:rsidR="00F11C63">
        <w:rPr>
          <w:rFonts w:hint="eastAsia"/>
        </w:rPr>
        <w:t>。上述的计算结果也验证了本文使用的计算模型的准确性，使用线性退化和指数退化两种模型都能比较准确的模拟</w:t>
      </w:r>
      <w:proofErr w:type="gramStart"/>
      <w:r w:rsidR="00F11C63">
        <w:rPr>
          <w:rFonts w:hint="eastAsia"/>
        </w:rPr>
        <w:t>出角铺</w:t>
      </w:r>
      <w:proofErr w:type="gramEnd"/>
      <w:r w:rsidR="00F11C63">
        <w:rPr>
          <w:rFonts w:hint="eastAsia"/>
        </w:rPr>
        <w:t>层层合板的拉伸损伤演化过程。</w:t>
      </w:r>
    </w:p>
    <w:p w:rsidR="00434CE0" w:rsidRPr="005F4F26" w:rsidRDefault="00434CE0" w:rsidP="00126CF0">
      <w:r w:rsidRPr="005F4F26">
        <w:rPr>
          <w:rFonts w:eastAsia="黑体"/>
          <w:b/>
        </w:rPr>
        <w:t>2.</w:t>
      </w:r>
      <w:proofErr w:type="gramStart"/>
      <w:r w:rsidR="009012A1" w:rsidRPr="005F4F26">
        <w:rPr>
          <w:rFonts w:eastAsia="黑体"/>
          <w:b/>
        </w:rPr>
        <w:t>2</w:t>
      </w:r>
      <w:r w:rsidR="00D838DD">
        <w:rPr>
          <w:rFonts w:eastAsia="黑体"/>
          <w:b/>
        </w:rPr>
        <w:t>大开孔层合</w:t>
      </w:r>
      <w:proofErr w:type="gramEnd"/>
      <w:r w:rsidR="00D838DD">
        <w:rPr>
          <w:rFonts w:eastAsia="黑体"/>
          <w:b/>
        </w:rPr>
        <w:t>板的失效载荷计算</w:t>
      </w:r>
    </w:p>
    <w:p w:rsidR="00041658" w:rsidRDefault="006D1605" w:rsidP="00A32F51">
      <w:pPr>
        <w:ind w:firstLine="360"/>
      </w:pPr>
      <w:r>
        <w:t>通过数值模拟</w:t>
      </w:r>
      <w:r>
        <w:rPr>
          <w:rFonts w:hint="eastAsia"/>
        </w:rPr>
        <w:t>还可以得到拉伸过程中的载荷变化情况，图</w:t>
      </w:r>
      <w:r>
        <w:rPr>
          <w:rFonts w:hint="eastAsia"/>
        </w:rPr>
        <w:t>10</w:t>
      </w:r>
      <w:r>
        <w:rPr>
          <w:rFonts w:hint="eastAsia"/>
        </w:rPr>
        <w:t>给出了</w:t>
      </w:r>
      <w:bookmarkStart w:id="56" w:name="OLE_LINK265"/>
      <w:bookmarkStart w:id="57" w:name="OLE_LINK26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1D4D08" w:rsidRPr="00247FB2">
        <w:t>单向铺层</w:t>
      </w:r>
      <w:bookmarkEnd w:id="56"/>
      <w:bookmarkEnd w:id="57"/>
      <w:r w:rsidR="001D4D08"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1D4D08">
        <w:t>正交铺层</w:t>
      </w:r>
      <w:r w:rsidR="001D4D08"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D4D08" w:rsidRPr="00247FB2">
        <w:t>角</w:t>
      </w:r>
      <w:r w:rsidR="001D4D08">
        <w:t>对称</w:t>
      </w:r>
      <w:r w:rsidR="001D4D08" w:rsidRPr="00247FB2">
        <w:t>铺层</w:t>
      </w:r>
      <w:r w:rsidR="00041658">
        <w:rPr>
          <w:rFonts w:hint="eastAsia"/>
        </w:rPr>
        <w:t>三种铺层的不同孔径的层合板</w:t>
      </w:r>
      <w:r w:rsidR="001D4D08">
        <w:rPr>
          <w:rFonts w:hint="eastAsia"/>
        </w:rPr>
        <w:t>在单向拉伸过程中的位移载荷曲线，其中实线和虚线分别代表线性退化模型和指数退化模型。</w:t>
      </w:r>
    </w:p>
    <w:p w:rsidR="00620E55" w:rsidRDefault="00620E55" w:rsidP="00620E55">
      <w:pPr>
        <w:ind w:firstLine="480"/>
      </w:pPr>
      <w:bookmarkStart w:id="58" w:name="OLE_LINK269"/>
      <w:bookmarkStart w:id="59" w:name="OLE_LINK270"/>
      <w:r>
        <w:t>从</w:t>
      </w:r>
      <w:r>
        <w:rPr>
          <w:rFonts w:hint="eastAsia"/>
        </w:rPr>
        <w:t>计算</w:t>
      </w:r>
      <w:r>
        <w:t>结果可以看出</w:t>
      </w:r>
      <w:r>
        <w:rPr>
          <w:rFonts w:hint="eastAsia"/>
        </w:rPr>
        <w:t>，</w:t>
      </w:r>
      <w:r w:rsidR="00AA6C0A">
        <w:rPr>
          <w:rFonts w:hint="eastAsia"/>
        </w:rPr>
        <w:t>各铺层的大开孔复合材料</w:t>
      </w:r>
      <w:r w:rsidRPr="00C65498">
        <w:rPr>
          <w:rFonts w:hint="eastAsia"/>
        </w:rPr>
        <w:t>层合板</w:t>
      </w:r>
      <w:r>
        <w:rPr>
          <w:rFonts w:hint="eastAsia"/>
        </w:rPr>
        <w:t>在单向拉伸载荷下的失效</w:t>
      </w:r>
      <w:r w:rsidRPr="00C65498">
        <w:rPr>
          <w:rFonts w:hint="eastAsia"/>
        </w:rPr>
        <w:t>为脆性断裂</w:t>
      </w:r>
      <w:r>
        <w:rPr>
          <w:rFonts w:hint="eastAsia"/>
        </w:rPr>
        <w:t>行为，</w:t>
      </w:r>
      <w:bookmarkStart w:id="60" w:name="OLE_LINK271"/>
      <w:r>
        <w:rPr>
          <w:rFonts w:hint="eastAsia"/>
        </w:rPr>
        <w:t>而数值计算得到的结果显示出，不论是线性退化模型还是指数退化模型都能比较准确的模拟出脆性断裂的性质。</w:t>
      </w:r>
      <w:bookmarkEnd w:id="58"/>
      <w:bookmarkEnd w:id="59"/>
      <w:bookmarkEnd w:id="60"/>
    </w:p>
    <w:p w:rsidR="00A32F51" w:rsidRDefault="00A32F51" w:rsidP="00A32F51">
      <w:pPr>
        <w:ind w:firstLine="360"/>
      </w:pPr>
    </w:p>
    <w:p w:rsidR="00041658" w:rsidRDefault="00041658" w:rsidP="003B4DE5">
      <w:pPr>
        <w:jc w:val="left"/>
      </w:pPr>
    </w:p>
    <w:p w:rsidR="00732840" w:rsidRPr="005F4F26" w:rsidRDefault="003B3448" w:rsidP="00041658">
      <w:pPr>
        <w:jc w:val="center"/>
      </w:pPr>
      <w:r w:rsidRPr="00A21478">
        <w:rPr>
          <w:noProof/>
        </w:rPr>
        <w:drawing>
          <wp:inline distT="0" distB="0" distL="0" distR="0" wp14:anchorId="07DBB165" wp14:editId="12312CD6">
            <wp:extent cx="2942590" cy="1597660"/>
            <wp:effectExtent l="0" t="0" r="0" b="2540"/>
            <wp:docPr id="85" name="图片 85"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2590" cy="1597660"/>
                    </a:xfrm>
                    <a:prstGeom prst="rect">
                      <a:avLst/>
                    </a:prstGeom>
                    <a:noFill/>
                    <a:ln>
                      <a:noFill/>
                    </a:ln>
                  </pic:spPr>
                </pic:pic>
              </a:graphicData>
            </a:graphic>
          </wp:inline>
        </w:drawing>
      </w:r>
    </w:p>
    <w:p w:rsidR="00732840" w:rsidRPr="00CE4FA9" w:rsidRDefault="001D5FC7" w:rsidP="0007202C">
      <w:pPr>
        <w:pStyle w:val="af4"/>
        <w:numPr>
          <w:ilvl w:val="0"/>
          <w:numId w:val="12"/>
        </w:numPr>
        <w:ind w:firstLineChars="0"/>
        <w:jc w:val="center"/>
        <w:rPr>
          <w:sz w:val="18"/>
        </w:rPr>
      </w:pPr>
      <w:r w:rsidRPr="00D95CBE">
        <w:rPr>
          <w:sz w:val="18"/>
        </w:rPr>
        <w:t>[0]</w:t>
      </w:r>
      <w:r w:rsidRPr="00D95CBE">
        <w:rPr>
          <w:sz w:val="18"/>
          <w:vertAlign w:val="subscript"/>
        </w:rPr>
        <w:t>10</w:t>
      </w:r>
      <w:r>
        <w:rPr>
          <w:sz w:val="18"/>
        </w:rPr>
        <w:t>铺层</w:t>
      </w:r>
    </w:p>
    <w:p w:rsidR="001E5CA7" w:rsidRPr="005F4F26" w:rsidRDefault="00FE7F5F" w:rsidP="00CE4FA9">
      <w:pPr>
        <w:jc w:val="center"/>
      </w:pPr>
      <w:r w:rsidRPr="00FE7F5F">
        <w:rPr>
          <w:noProof/>
        </w:rPr>
        <w:drawing>
          <wp:inline distT="0" distB="0" distL="0" distR="0" wp14:anchorId="17B3992D" wp14:editId="32FFB007">
            <wp:extent cx="2942590" cy="1416685"/>
            <wp:effectExtent l="0" t="0" r="0" b="0"/>
            <wp:docPr id="87" name="图片 21" descr="C:\Users\dell\Desktop\UMAThashinlinear4\abaqus_result\0_90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0_90_位移载荷计算结果.bmp"/>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2590" cy="1416685"/>
                    </a:xfrm>
                    <a:prstGeom prst="rect">
                      <a:avLst/>
                    </a:prstGeom>
                    <a:noFill/>
                    <a:ln>
                      <a:noFill/>
                    </a:ln>
                  </pic:spPr>
                </pic:pic>
              </a:graphicData>
            </a:graphic>
          </wp:inline>
        </w:drawing>
      </w:r>
    </w:p>
    <w:p w:rsidR="001E5CA7" w:rsidRDefault="004C07D4" w:rsidP="00CE4FA9">
      <w:pPr>
        <w:pStyle w:val="af4"/>
        <w:numPr>
          <w:ilvl w:val="0"/>
          <w:numId w:val="12"/>
        </w:numPr>
        <w:ind w:firstLineChars="0"/>
        <w:jc w:val="center"/>
        <w:rPr>
          <w:sz w:val="18"/>
        </w:rPr>
      </w:pPr>
      <w:r w:rsidRPr="00D95CBE">
        <w:rPr>
          <w:sz w:val="18"/>
        </w:rPr>
        <w:t>[0</w:t>
      </w:r>
      <w:r>
        <w:rPr>
          <w:rFonts w:hint="eastAsia"/>
          <w:sz w:val="18"/>
        </w:rPr>
        <w:t>/90</w:t>
      </w:r>
      <w:r w:rsidRPr="00D95CBE">
        <w:rPr>
          <w:sz w:val="18"/>
        </w:rPr>
        <w:t>]</w:t>
      </w:r>
      <w:r>
        <w:rPr>
          <w:sz w:val="18"/>
          <w:vertAlign w:val="subscript"/>
        </w:rPr>
        <w:t>5</w:t>
      </w:r>
      <w:r>
        <w:rPr>
          <w:sz w:val="18"/>
        </w:rPr>
        <w:t>铺层</w:t>
      </w:r>
    </w:p>
    <w:p w:rsidR="00A72A31" w:rsidRPr="005F4F26" w:rsidRDefault="00210999" w:rsidP="00A72A31">
      <w:pPr>
        <w:jc w:val="center"/>
      </w:pPr>
      <w:r w:rsidRPr="00210999">
        <w:rPr>
          <w:noProof/>
        </w:rPr>
        <w:lastRenderedPageBreak/>
        <w:drawing>
          <wp:inline distT="0" distB="0" distL="0" distR="0" wp14:anchorId="56C4076A" wp14:editId="4E414811">
            <wp:extent cx="2942590" cy="1492250"/>
            <wp:effectExtent l="0" t="0" r="0" b="0"/>
            <wp:docPr id="22" name="图片 21" descr="C:\Users\dell\Desktop\UMAThashinlinear4\abaqus_result\45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45_位移载荷计算结果.bmp"/>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2590" cy="1492250"/>
                    </a:xfrm>
                    <a:prstGeom prst="rect">
                      <a:avLst/>
                    </a:prstGeom>
                    <a:noFill/>
                    <a:ln>
                      <a:noFill/>
                    </a:ln>
                  </pic:spPr>
                </pic:pic>
              </a:graphicData>
            </a:graphic>
          </wp:inline>
        </w:drawing>
      </w:r>
    </w:p>
    <w:p w:rsidR="00A72A31" w:rsidRPr="00A72A31" w:rsidRDefault="00210999" w:rsidP="00A72A31">
      <w:pPr>
        <w:pStyle w:val="af4"/>
        <w:numPr>
          <w:ilvl w:val="0"/>
          <w:numId w:val="12"/>
        </w:numPr>
        <w:ind w:firstLineChars="0"/>
        <w:jc w:val="center"/>
        <w:rPr>
          <w:sz w:val="18"/>
        </w:rPr>
      </w:pPr>
      <w:r>
        <w:t>[±45</w:t>
      </w:r>
      <w:r w:rsidRPr="00011E7C">
        <w:t>]</w:t>
      </w:r>
      <w:r>
        <w:rPr>
          <w:vertAlign w:val="subscript"/>
        </w:rPr>
        <w:t>5</w:t>
      </w:r>
      <w:r w:rsidR="00A72A31">
        <w:rPr>
          <w:sz w:val="18"/>
        </w:rPr>
        <w:t>铺层</w:t>
      </w:r>
    </w:p>
    <w:p w:rsidR="00732840" w:rsidRPr="00AB1DCC" w:rsidRDefault="00732840" w:rsidP="00732840">
      <w:pPr>
        <w:jc w:val="center"/>
        <w:rPr>
          <w:sz w:val="18"/>
        </w:rPr>
      </w:pPr>
      <w:r w:rsidRPr="00AB1DCC">
        <w:rPr>
          <w:sz w:val="18"/>
        </w:rPr>
        <w:t>图</w:t>
      </w:r>
      <w:r w:rsidR="00416137">
        <w:rPr>
          <w:sz w:val="18"/>
        </w:rPr>
        <w:t>10</w:t>
      </w:r>
      <w:r w:rsidRPr="00AB1DCC">
        <w:rPr>
          <w:sz w:val="18"/>
        </w:rPr>
        <w:t xml:space="preserve"> </w:t>
      </w:r>
      <w:r w:rsidRPr="00AB1DCC">
        <w:rPr>
          <w:rFonts w:hint="eastAsia"/>
          <w:sz w:val="18"/>
        </w:rPr>
        <w:t>各</w:t>
      </w:r>
      <w:r w:rsidRPr="00AB1DCC">
        <w:rPr>
          <w:sz w:val="18"/>
        </w:rPr>
        <w:t>开口层合板的载荷</w:t>
      </w:r>
      <w:r w:rsidRPr="00AB1DCC">
        <w:rPr>
          <w:sz w:val="18"/>
        </w:rPr>
        <w:t>-</w:t>
      </w:r>
      <w:r w:rsidRPr="00AB1DCC">
        <w:rPr>
          <w:sz w:val="18"/>
        </w:rPr>
        <w:t>位移曲线</w:t>
      </w:r>
      <w:r w:rsidR="00D70030">
        <w:rPr>
          <w:rFonts w:hint="eastAsia"/>
          <w:sz w:val="18"/>
        </w:rPr>
        <w:t>计算</w:t>
      </w:r>
      <w:r w:rsidR="00D70030">
        <w:rPr>
          <w:sz w:val="18"/>
        </w:rPr>
        <w:t>结果</w:t>
      </w:r>
    </w:p>
    <w:p w:rsidR="001F1606" w:rsidRDefault="0026008A" w:rsidP="00C43BFF">
      <w:pPr>
        <w:jc w:val="center"/>
        <w:rPr>
          <w:sz w:val="18"/>
        </w:rPr>
      </w:pPr>
      <w:r>
        <w:rPr>
          <w:rFonts w:hint="eastAsia"/>
          <w:sz w:val="18"/>
        </w:rPr>
        <w:t>Fig.</w:t>
      </w:r>
      <w:r w:rsidR="005B2D12">
        <w:rPr>
          <w:rFonts w:hint="eastAsia"/>
          <w:sz w:val="18"/>
        </w:rPr>
        <w:t>10</w:t>
      </w:r>
      <w:r w:rsidR="00732840" w:rsidRPr="00AB1DCC">
        <w:rPr>
          <w:rFonts w:hint="eastAsia"/>
          <w:sz w:val="18"/>
        </w:rPr>
        <w:t xml:space="preserve"> </w:t>
      </w:r>
      <w:r w:rsidR="00796959">
        <w:rPr>
          <w:sz w:val="18"/>
        </w:rPr>
        <w:t xml:space="preserve">Load-Displacement curve </w:t>
      </w:r>
      <w:r w:rsidR="0083179A" w:rsidRPr="0083179A">
        <w:rPr>
          <w:sz w:val="18"/>
        </w:rPr>
        <w:t>calculation result</w:t>
      </w:r>
      <w:r w:rsidR="002B578F">
        <w:rPr>
          <w:sz w:val="18"/>
        </w:rPr>
        <w:t xml:space="preserve"> </w:t>
      </w:r>
      <w:r w:rsidR="002B578F">
        <w:rPr>
          <w:rFonts w:hint="eastAsia"/>
          <w:sz w:val="18"/>
        </w:rPr>
        <w:t>of</w:t>
      </w:r>
      <w:r w:rsidR="002B578F">
        <w:rPr>
          <w:sz w:val="18"/>
        </w:rPr>
        <w:t xml:space="preserve"> </w:t>
      </w:r>
      <w:r w:rsidR="002B578F">
        <w:rPr>
          <w:rFonts w:hint="eastAsia"/>
          <w:sz w:val="18"/>
        </w:rPr>
        <w:t>laminates</w:t>
      </w:r>
      <w:r w:rsidR="002B578F">
        <w:rPr>
          <w:sz w:val="18"/>
        </w:rPr>
        <w:t xml:space="preserve"> </w:t>
      </w:r>
      <w:r w:rsidR="002B578F">
        <w:rPr>
          <w:rFonts w:hint="eastAsia"/>
          <w:sz w:val="18"/>
        </w:rPr>
        <w:t>with</w:t>
      </w:r>
      <w:r w:rsidR="002B578F">
        <w:rPr>
          <w:sz w:val="18"/>
        </w:rPr>
        <w:t xml:space="preserve"> </w:t>
      </w:r>
      <w:r w:rsidR="002B578F">
        <w:rPr>
          <w:rFonts w:hint="eastAsia"/>
          <w:sz w:val="18"/>
        </w:rPr>
        <w:t>big</w:t>
      </w:r>
      <w:r w:rsidR="002B578F">
        <w:rPr>
          <w:sz w:val="18"/>
        </w:rPr>
        <w:t xml:space="preserve"> </w:t>
      </w:r>
      <w:r w:rsidR="002B578F">
        <w:rPr>
          <w:rFonts w:hint="eastAsia"/>
          <w:sz w:val="18"/>
        </w:rPr>
        <w:t>cutouts</w:t>
      </w:r>
    </w:p>
    <w:p w:rsidR="00292C5E" w:rsidRDefault="009C0AC6" w:rsidP="00292C5E">
      <w:pPr>
        <w:ind w:firstLine="480"/>
      </w:pPr>
      <w:r>
        <w:rPr>
          <w:rFonts w:hint="eastAsia"/>
        </w:rPr>
        <w:t>表</w:t>
      </w:r>
      <w:r>
        <w:rPr>
          <w:rFonts w:hint="eastAsia"/>
        </w:rPr>
        <w:t>1</w:t>
      </w:r>
      <w:r w:rsidR="001716AD">
        <w:rPr>
          <w:rFonts w:hint="eastAsia"/>
        </w:rPr>
        <w:t>、</w:t>
      </w:r>
      <w:r w:rsidR="001716AD">
        <w:fldChar w:fldCharType="begin"/>
      </w:r>
      <w:r w:rsidR="001716AD">
        <w:instrText xml:space="preserve"> REF _Ref510452094 \r \h  \* MERGEFORMAT </w:instrText>
      </w:r>
      <w:r w:rsidR="001716AD">
        <w:fldChar w:fldCharType="separate"/>
      </w:r>
      <w:r>
        <w:rPr>
          <w:rFonts w:hint="eastAsia"/>
        </w:rPr>
        <w:t>表</w:t>
      </w:r>
      <w:r>
        <w:rPr>
          <w:rFonts w:hint="eastAsia"/>
        </w:rPr>
        <w:t>2</w:t>
      </w:r>
      <w:r w:rsidR="001716AD">
        <w:rPr>
          <w:rFonts w:hint="eastAsia"/>
        </w:rPr>
        <w:t xml:space="preserve"> </w:t>
      </w:r>
      <w:r w:rsidR="001716AD">
        <w:fldChar w:fldCharType="end"/>
      </w:r>
      <w:r w:rsidR="001716AD">
        <w:t>以及</w:t>
      </w:r>
      <w:r>
        <w:rPr>
          <w:rFonts w:hint="eastAsia"/>
        </w:rPr>
        <w:t>表</w:t>
      </w:r>
      <w:r>
        <w:rPr>
          <w:rFonts w:hint="eastAsia"/>
        </w:rPr>
        <w:t>3</w:t>
      </w:r>
      <w:r w:rsidR="001716AD">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1716AD" w:rsidRPr="00247FB2">
        <w:t>单向铺层</w:t>
      </w:r>
      <w:r w:rsidR="001716AD"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1716AD">
        <w:t>正交铺层</w:t>
      </w:r>
      <w:r w:rsidR="001716AD"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716AD" w:rsidRPr="00247FB2">
        <w:t>角</w:t>
      </w:r>
      <w:r w:rsidR="001716AD">
        <w:t>对称</w:t>
      </w:r>
      <w:r w:rsidR="001716AD" w:rsidRPr="00247FB2">
        <w:t>铺层</w:t>
      </w:r>
      <w:r w:rsidR="001716AD">
        <w:t>三种层合板的极限载荷的计算结果和</w:t>
      </w:r>
      <w:bookmarkStart w:id="61" w:name="OLE_LINK309"/>
      <w:r w:rsidR="001716AD">
        <w:t>实验结果的</w:t>
      </w:r>
      <w:bookmarkEnd w:id="61"/>
      <w:r w:rsidR="001716AD">
        <w:t>对比</w:t>
      </w:r>
      <w:r w:rsidR="001716AD">
        <w:rPr>
          <w:rFonts w:hint="eastAsia"/>
        </w:rPr>
        <w:t>。</w:t>
      </w:r>
      <w:r w:rsidR="001716AD">
        <w:t>每种铺层层合板有三种不同的孔径</w:t>
      </w:r>
      <w:r w:rsidR="001716AD">
        <w:rPr>
          <w:rFonts w:hint="eastAsia"/>
        </w:rPr>
        <w:t>，每张表都给出了使用线性退化和指数退化两种模型计算所得到的结果和实验结果的误差对比。</w:t>
      </w:r>
      <w:bookmarkStart w:id="62" w:name="OLE_LINK288"/>
      <w:r w:rsidR="00292C5E">
        <w:rPr>
          <w:rFonts w:hint="eastAsia"/>
        </w:rPr>
        <w:t>从</w:t>
      </w:r>
      <w:r w:rsidR="006766C1">
        <w:rPr>
          <w:rFonts w:hint="eastAsia"/>
        </w:rPr>
        <w:t>各</w:t>
      </w:r>
      <w:r w:rsidR="00292C5E">
        <w:rPr>
          <w:rFonts w:hint="eastAsia"/>
        </w:rPr>
        <w:t>表中数据</w:t>
      </w:r>
      <w:r w:rsidR="00292C5E">
        <w:t>可以看出</w:t>
      </w:r>
      <w:r w:rsidR="00292C5E">
        <w:rPr>
          <w:rFonts w:hint="eastAsia"/>
        </w:rPr>
        <w:t>，</w:t>
      </w:r>
      <w:bookmarkStart w:id="63" w:name="OLE_LINK317"/>
      <w:bookmarkStart w:id="64" w:name="OLE_LINK318"/>
      <w:r w:rsidR="00120F04">
        <w:rPr>
          <w:rFonts w:hint="eastAsia"/>
        </w:rPr>
        <w:t>最大的误差出现在</w:t>
      </w:r>
      <w:r w:rsidR="00292C5E">
        <w:rPr>
          <w:rFonts w:hint="eastAsia"/>
        </w:rPr>
        <w:t>100mm</w:t>
      </w:r>
      <w:r w:rsidR="00292C5E">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F7490D" w:rsidRPr="00247FB2">
        <w:t>单向铺层</w:t>
      </w:r>
      <w:r w:rsidR="00292C5E">
        <w:rPr>
          <w:rFonts w:hint="eastAsia"/>
        </w:rPr>
        <w:t>单向层合板</w:t>
      </w:r>
      <w:r w:rsidR="000746A5">
        <w:rPr>
          <w:rFonts w:hint="eastAsia"/>
        </w:rPr>
        <w:t>中</w:t>
      </w:r>
      <w:r w:rsidR="00292C5E">
        <w:rPr>
          <w:rFonts w:hint="eastAsia"/>
        </w:rPr>
        <w:t>，</w:t>
      </w:r>
      <w:r w:rsidR="000746A5">
        <w:rPr>
          <w:rFonts w:hint="eastAsia"/>
        </w:rPr>
        <w:t>这是</w:t>
      </w:r>
      <w:r w:rsidR="00B9424A">
        <w:rPr>
          <w:rFonts w:hint="eastAsia"/>
        </w:rPr>
        <w:t>由于在实验中出现了局部屈曲的线性，</w:t>
      </w:r>
      <w:r w:rsidR="00D71CB2">
        <w:rPr>
          <w:rFonts w:hint="eastAsia"/>
        </w:rPr>
        <w:t>而本文的计算模型并没有考虑屈曲的影响。</w:t>
      </w:r>
      <w:proofErr w:type="gramStart"/>
      <w:r w:rsidR="000C1546">
        <w:rPr>
          <w:rFonts w:hint="eastAsia"/>
        </w:rPr>
        <w:t>初此</w:t>
      </w:r>
      <w:r w:rsidR="00C35220">
        <w:rPr>
          <w:rFonts w:hint="eastAsia"/>
        </w:rPr>
        <w:t>以外</w:t>
      </w:r>
      <w:proofErr w:type="gramEnd"/>
      <w:r w:rsidR="000C1546">
        <w:rPr>
          <w:rFonts w:hint="eastAsia"/>
        </w:rPr>
        <w:t>，其他极限载荷计算结果的</w:t>
      </w:r>
      <w:proofErr w:type="gramStart"/>
      <w:r w:rsidR="00C35220">
        <w:rPr>
          <w:rFonts w:hint="eastAsia"/>
        </w:rPr>
        <w:t>的</w:t>
      </w:r>
      <w:proofErr w:type="gramEnd"/>
      <w:r w:rsidR="00C35220">
        <w:rPr>
          <w:rFonts w:hint="eastAsia"/>
        </w:rPr>
        <w:t>误差</w:t>
      </w:r>
      <w:r w:rsidR="00967346">
        <w:rPr>
          <w:rFonts w:hint="eastAsia"/>
        </w:rPr>
        <w:t>均</w:t>
      </w:r>
      <w:r w:rsidR="000C1546">
        <w:rPr>
          <w:rFonts w:hint="eastAsia"/>
        </w:rPr>
        <w:t>在</w:t>
      </w:r>
      <w:r w:rsidR="000C1546">
        <w:rPr>
          <w:rFonts w:hint="eastAsia"/>
        </w:rPr>
        <w:t>30%</w:t>
      </w:r>
      <w:r w:rsidR="000C1546">
        <w:rPr>
          <w:rFonts w:hint="eastAsia"/>
        </w:rPr>
        <w:t>以内</w:t>
      </w:r>
      <w:r w:rsidR="00292C5E">
        <w:rPr>
          <w:rFonts w:hint="eastAsia"/>
        </w:rPr>
        <w:t>，</w:t>
      </w:r>
      <w:r w:rsidR="00B9424A">
        <w:rPr>
          <w:rFonts w:hint="eastAsia"/>
        </w:rPr>
        <w:t>指数退化模型计算</w:t>
      </w:r>
      <w:r w:rsidR="00CE3153">
        <w:rPr>
          <w:rFonts w:hint="eastAsia"/>
        </w:rPr>
        <w:t>结果的误差</w:t>
      </w:r>
      <w:r w:rsidR="00B9424A">
        <w:rPr>
          <w:rFonts w:hint="eastAsia"/>
        </w:rPr>
        <w:t>小与线性退化模型。</w:t>
      </w:r>
    </w:p>
    <w:bookmarkEnd w:id="62"/>
    <w:bookmarkEnd w:id="63"/>
    <w:bookmarkEnd w:id="64"/>
    <w:p w:rsidR="001716AD" w:rsidRDefault="001716AD" w:rsidP="001716AD">
      <w:pPr>
        <w:ind w:firstLine="480"/>
      </w:pPr>
    </w:p>
    <w:p w:rsidR="00CB58C3" w:rsidRPr="004D6AE2" w:rsidRDefault="00CB58C3" w:rsidP="001716AD">
      <w:pPr>
        <w:ind w:firstLine="480"/>
      </w:pPr>
    </w:p>
    <w:p w:rsidR="00402223" w:rsidRDefault="00402223" w:rsidP="00C43BFF">
      <w:pPr>
        <w:jc w:val="center"/>
        <w:rPr>
          <w:sz w:val="18"/>
        </w:rPr>
      </w:pPr>
    </w:p>
    <w:p w:rsidR="00177665" w:rsidRPr="005B3A72" w:rsidRDefault="00B97F5A" w:rsidP="00DF6589">
      <w:pPr>
        <w:pStyle w:val="af4"/>
        <w:ind w:left="360" w:firstLineChars="0" w:firstLine="0"/>
        <w:jc w:val="center"/>
        <w:rPr>
          <w:sz w:val="18"/>
        </w:rPr>
      </w:pPr>
      <w:r>
        <w:rPr>
          <w:rFonts w:hint="eastAsia"/>
          <w:sz w:val="18"/>
        </w:rPr>
        <w:t>表</w:t>
      </w:r>
      <w:r>
        <w:rPr>
          <w:sz w:val="18"/>
        </w:rPr>
        <w:t>1</w:t>
      </w:r>
      <w:r w:rsidR="00177665" w:rsidRPr="00AB1DCC">
        <w:rPr>
          <w:sz w:val="18"/>
        </w:rPr>
        <w:t xml:space="preserve"> </w:t>
      </w:r>
      <w:r w:rsidR="005B3A72" w:rsidRPr="00D95CBE">
        <w:rPr>
          <w:sz w:val="18"/>
        </w:rPr>
        <w:t>[0]</w:t>
      </w:r>
      <w:r w:rsidR="005B3A72" w:rsidRPr="00D95CBE">
        <w:rPr>
          <w:sz w:val="18"/>
          <w:vertAlign w:val="subscript"/>
        </w:rPr>
        <w:t>10</w:t>
      </w:r>
      <w:r w:rsidR="005B3A72">
        <w:rPr>
          <w:sz w:val="18"/>
        </w:rPr>
        <w:t>铺层</w:t>
      </w:r>
      <w:r w:rsidR="00000954">
        <w:rPr>
          <w:sz w:val="18"/>
        </w:rPr>
        <w:t>层合板的</w:t>
      </w:r>
      <w:r w:rsidR="00000954">
        <w:rPr>
          <w:rFonts w:hint="eastAsia"/>
          <w:sz w:val="18"/>
        </w:rPr>
        <w:t>极限载荷</w:t>
      </w:r>
      <w:r w:rsidR="00177665" w:rsidRPr="005B3A72">
        <w:rPr>
          <w:rFonts w:hint="eastAsia"/>
          <w:sz w:val="18"/>
        </w:rPr>
        <w:t>计算</w:t>
      </w:r>
      <w:r w:rsidR="00177665" w:rsidRPr="005B3A72">
        <w:rPr>
          <w:sz w:val="18"/>
        </w:rPr>
        <w:t>结果</w:t>
      </w:r>
    </w:p>
    <w:p w:rsidR="001A4836" w:rsidRPr="00177665" w:rsidRDefault="00E8303F" w:rsidP="00177665">
      <w:pPr>
        <w:jc w:val="center"/>
        <w:rPr>
          <w:sz w:val="18"/>
        </w:rPr>
      </w:pPr>
      <w:r>
        <w:rPr>
          <w:rFonts w:hint="eastAsia"/>
          <w:sz w:val="18"/>
        </w:rPr>
        <w:t>Table.1</w:t>
      </w:r>
      <w:r w:rsidR="00177665" w:rsidRPr="00AB1DCC">
        <w:rPr>
          <w:rFonts w:hint="eastAsia"/>
          <w:sz w:val="18"/>
        </w:rPr>
        <w:t xml:space="preserve"> </w:t>
      </w:r>
      <w:r w:rsidR="00320FE0">
        <w:rPr>
          <w:rFonts w:hint="eastAsia"/>
          <w:sz w:val="18"/>
        </w:rPr>
        <w:t>Ultimate</w:t>
      </w:r>
      <w:r w:rsidR="00320FE0">
        <w:rPr>
          <w:sz w:val="18"/>
        </w:rPr>
        <w:t xml:space="preserve"> </w:t>
      </w:r>
      <w:r w:rsidR="00320FE0">
        <w:rPr>
          <w:rFonts w:hint="eastAsia"/>
          <w:sz w:val="18"/>
        </w:rPr>
        <w:t>Loading</w:t>
      </w:r>
      <w:r w:rsidR="00320FE0">
        <w:rPr>
          <w:sz w:val="18"/>
        </w:rPr>
        <w:t xml:space="preserve"> </w:t>
      </w:r>
      <w:r w:rsidR="00320FE0">
        <w:rPr>
          <w:rFonts w:hint="eastAsia"/>
          <w:sz w:val="18"/>
        </w:rPr>
        <w:t>calculation</w:t>
      </w:r>
      <w:r w:rsidR="00320FE0">
        <w:rPr>
          <w:sz w:val="18"/>
        </w:rPr>
        <w:t xml:space="preserve"> </w:t>
      </w:r>
      <w:r w:rsidR="00320FE0">
        <w:rPr>
          <w:rFonts w:hint="eastAsia"/>
          <w:sz w:val="18"/>
        </w:rPr>
        <w:t>result</w:t>
      </w:r>
      <w:r w:rsidR="00320FE0">
        <w:rPr>
          <w:sz w:val="18"/>
        </w:rPr>
        <w:t xml:space="preserve"> of </w:t>
      </w:r>
      <w:r w:rsidR="00320FE0" w:rsidRPr="00D95CBE">
        <w:rPr>
          <w:sz w:val="18"/>
        </w:rPr>
        <w:t>[0]</w:t>
      </w:r>
      <w:r w:rsidR="00320FE0" w:rsidRPr="00D95CBE">
        <w:rPr>
          <w:sz w:val="18"/>
          <w:vertAlign w:val="subscript"/>
        </w:rPr>
        <w:t>10</w:t>
      </w:r>
      <w:r w:rsidR="00320FE0" w:rsidRPr="00320FE0">
        <w:rPr>
          <w:sz w:val="18"/>
        </w:rPr>
        <w:t xml:space="preserve"> </w:t>
      </w:r>
      <w:r w:rsidR="00320FE0">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6"/>
        <w:gridCol w:w="724"/>
        <w:gridCol w:w="579"/>
        <w:gridCol w:w="723"/>
        <w:gridCol w:w="578"/>
      </w:tblGrid>
      <w:tr w:rsidR="00A941A3" w:rsidRPr="001A4836" w:rsidTr="00140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tcBorders>
              <w:bottom w:val="none" w:sz="0" w:space="0" w:color="auto"/>
            </w:tcBorders>
            <w:vAlign w:val="center"/>
          </w:tcPr>
          <w:p w:rsidR="001A4836" w:rsidRPr="0037554E" w:rsidRDefault="001B2E6E" w:rsidP="001A4836">
            <w:pPr>
              <w:jc w:val="left"/>
              <w:rPr>
                <w:b w:val="0"/>
                <w:sz w:val="16"/>
                <w:szCs w:val="22"/>
              </w:rPr>
            </w:pPr>
            <w:r>
              <w:rPr>
                <w:rFonts w:hint="eastAsia"/>
                <w:b w:val="0"/>
                <w:sz w:val="16"/>
                <w:szCs w:val="22"/>
              </w:rPr>
              <w:t>退化模型</w:t>
            </w:r>
          </w:p>
        </w:tc>
        <w:tc>
          <w:tcPr>
            <w:tcW w:w="1565"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5"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E16D20" w:rsidRPr="001A4836" w:rsidTr="00140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1A4836" w:rsidRPr="001A4836" w:rsidRDefault="001A4836" w:rsidP="001A4836">
            <w:pPr>
              <w:jc w:val="center"/>
              <w:rPr>
                <w:sz w:val="16"/>
                <w:szCs w:val="22"/>
              </w:rPr>
            </w:pP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E16D20" w:rsidRPr="001A4836" w:rsidTr="001407B5">
        <w:tc>
          <w:tcPr>
            <w:cnfStyle w:val="001000000000" w:firstRow="0" w:lastRow="0" w:firstColumn="1" w:lastColumn="0" w:oddVBand="0" w:evenVBand="0" w:oddHBand="0" w:evenHBand="0" w:firstRowFirstColumn="0" w:firstRowLastColumn="0" w:lastRowFirstColumn="0" w:lastRowLastColumn="0"/>
            <w:tcW w:w="625" w:type="pct"/>
            <w:vAlign w:val="center"/>
          </w:tcPr>
          <w:p w:rsidR="001A4836" w:rsidRPr="0037554E" w:rsidRDefault="001A4836" w:rsidP="001A4836">
            <w:pPr>
              <w:jc w:val="center"/>
              <w:rPr>
                <w:b w:val="0"/>
                <w:sz w:val="16"/>
                <w:szCs w:val="22"/>
              </w:rPr>
            </w:pPr>
            <w:bookmarkStart w:id="65" w:name="_Hlk510798668"/>
            <w:r w:rsidRPr="0037554E">
              <w:rPr>
                <w:rFonts w:hint="eastAsia"/>
                <w:b w:val="0"/>
                <w:sz w:val="16"/>
                <w:szCs w:val="22"/>
              </w:rPr>
              <w:t>线性退化</w:t>
            </w:r>
          </w:p>
        </w:tc>
        <w:tc>
          <w:tcPr>
            <w:tcW w:w="782"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87.60</w:t>
            </w:r>
          </w:p>
        </w:tc>
        <w:tc>
          <w:tcPr>
            <w:tcW w:w="782"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11.98</w:t>
            </w:r>
          </w:p>
        </w:tc>
        <w:tc>
          <w:tcPr>
            <w:tcW w:w="781"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72.00</w:t>
            </w:r>
          </w:p>
        </w:tc>
        <w:tc>
          <w:tcPr>
            <w:tcW w:w="6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3.26</w:t>
            </w:r>
          </w:p>
        </w:tc>
        <w:tc>
          <w:tcPr>
            <w:tcW w:w="780"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52.42</w:t>
            </w:r>
          </w:p>
        </w:tc>
        <w:tc>
          <w:tcPr>
            <w:tcW w:w="6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49.77</w:t>
            </w:r>
          </w:p>
        </w:tc>
      </w:tr>
      <w:tr w:rsidR="0037554E" w:rsidRPr="001A4836" w:rsidTr="001407B5">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1A4836" w:rsidRPr="0037554E" w:rsidRDefault="001A4836" w:rsidP="001A4836">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color w:val="000000"/>
                <w:sz w:val="16"/>
                <w:szCs w:val="22"/>
              </w:rPr>
              <w:t>87.36</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11.67</w:t>
            </w:r>
          </w:p>
        </w:tc>
        <w:tc>
          <w:tcPr>
            <w:tcW w:w="781"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71.05</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w:t>
            </w:r>
            <w:r w:rsidRPr="001A4836">
              <w:rPr>
                <w:sz w:val="16"/>
                <w:szCs w:val="22"/>
              </w:rPr>
              <w:t>8</w:t>
            </w:r>
            <w:r w:rsidRPr="001A4836">
              <w:rPr>
                <w:rFonts w:hint="eastAsia"/>
                <w:sz w:val="16"/>
                <w:szCs w:val="22"/>
              </w:rPr>
              <w:t>9</w:t>
            </w:r>
          </w:p>
        </w:tc>
        <w:tc>
          <w:tcPr>
            <w:tcW w:w="780"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52.31</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49.46</w:t>
            </w:r>
          </w:p>
        </w:tc>
      </w:tr>
      <w:bookmarkEnd w:id="65"/>
    </w:tbl>
    <w:p w:rsidR="001A4836" w:rsidRDefault="001A4836" w:rsidP="00126CF0">
      <w:pPr>
        <w:ind w:firstLine="420"/>
      </w:pPr>
    </w:p>
    <w:p w:rsidR="00616045" w:rsidRPr="005B3A72" w:rsidRDefault="00616045" w:rsidP="00616045">
      <w:pPr>
        <w:pStyle w:val="af4"/>
        <w:ind w:left="360" w:firstLineChars="0" w:firstLine="0"/>
        <w:jc w:val="center"/>
        <w:rPr>
          <w:sz w:val="18"/>
        </w:rPr>
      </w:pPr>
      <w:r>
        <w:rPr>
          <w:rFonts w:hint="eastAsia"/>
          <w:sz w:val="18"/>
        </w:rPr>
        <w:t>表</w:t>
      </w:r>
      <w:r w:rsidRPr="00AB1DCC">
        <w:rPr>
          <w:sz w:val="18"/>
        </w:rPr>
        <w:t xml:space="preserve"> </w:t>
      </w:r>
      <w:r>
        <w:rPr>
          <w:sz w:val="18"/>
        </w:rPr>
        <w:t xml:space="preserve">2 </w:t>
      </w:r>
      <w:r w:rsidRPr="00D95CBE">
        <w:rPr>
          <w:sz w:val="18"/>
        </w:rPr>
        <w:t>[0</w:t>
      </w:r>
      <w:r>
        <w:rPr>
          <w:sz w:val="18"/>
        </w:rPr>
        <w:t>/90</w:t>
      </w:r>
      <w:r w:rsidRPr="00D95CBE">
        <w:rPr>
          <w:sz w:val="18"/>
        </w:rPr>
        <w:t>]</w:t>
      </w:r>
      <w:r>
        <w:rPr>
          <w:sz w:val="18"/>
          <w:vertAlign w:val="subscript"/>
        </w:rPr>
        <w:t>5</w:t>
      </w:r>
      <w:r>
        <w:rPr>
          <w:sz w:val="18"/>
        </w:rPr>
        <w:t>铺层层合板的</w:t>
      </w:r>
      <w:r>
        <w:rPr>
          <w:rFonts w:hint="eastAsia"/>
          <w:sz w:val="18"/>
        </w:rPr>
        <w:t>极限载荷</w:t>
      </w:r>
      <w:r w:rsidRPr="005B3A72">
        <w:rPr>
          <w:rFonts w:hint="eastAsia"/>
          <w:sz w:val="18"/>
        </w:rPr>
        <w:t>计算</w:t>
      </w:r>
      <w:r w:rsidRPr="005B3A72">
        <w:rPr>
          <w:sz w:val="18"/>
        </w:rPr>
        <w:t>结果</w:t>
      </w:r>
    </w:p>
    <w:p w:rsidR="00616045" w:rsidRPr="00177665" w:rsidRDefault="00616045" w:rsidP="00616045">
      <w:pPr>
        <w:jc w:val="center"/>
        <w:rPr>
          <w:sz w:val="18"/>
        </w:rPr>
      </w:pPr>
      <w:r>
        <w:rPr>
          <w:rFonts w:hint="eastAsia"/>
          <w:sz w:val="18"/>
        </w:rPr>
        <w:t>Table</w:t>
      </w:r>
      <w:r w:rsidR="003A00A0">
        <w:rPr>
          <w:rFonts w:hint="eastAsia"/>
          <w:sz w:val="18"/>
        </w:rPr>
        <w:t>.2</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781657" w:rsidRPr="00D95CBE">
        <w:rPr>
          <w:sz w:val="18"/>
        </w:rPr>
        <w:t>[0</w:t>
      </w:r>
      <w:r w:rsidR="00781657">
        <w:rPr>
          <w:sz w:val="18"/>
        </w:rPr>
        <w:t>/90</w:t>
      </w:r>
      <w:r w:rsidR="00781657" w:rsidRPr="00D95CBE">
        <w:rPr>
          <w:sz w:val="18"/>
        </w:rPr>
        <w:t>]</w:t>
      </w:r>
      <w:r w:rsidR="00781657">
        <w:rPr>
          <w:sz w:val="18"/>
          <w:vertAlign w:val="subscript"/>
        </w:rPr>
        <w:t xml:space="preserve">5 </w:t>
      </w:r>
      <w:r>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7"/>
        <w:gridCol w:w="724"/>
        <w:gridCol w:w="579"/>
        <w:gridCol w:w="723"/>
        <w:gridCol w:w="577"/>
      </w:tblGrid>
      <w:tr w:rsidR="00616045" w:rsidRPr="001A4836" w:rsidTr="00073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616045" w:rsidRPr="0037554E" w:rsidRDefault="00EE0A02" w:rsidP="007E73FF">
            <w:pPr>
              <w:jc w:val="left"/>
              <w:rPr>
                <w:b w:val="0"/>
                <w:sz w:val="16"/>
                <w:szCs w:val="22"/>
              </w:rPr>
            </w:pPr>
            <w:r>
              <w:rPr>
                <w:rFonts w:hint="eastAsia"/>
                <w:b w:val="0"/>
                <w:sz w:val="16"/>
                <w:szCs w:val="22"/>
              </w:rPr>
              <w:t>退化模型</w:t>
            </w:r>
          </w:p>
        </w:tc>
        <w:tc>
          <w:tcPr>
            <w:tcW w:w="1566" w:type="pct"/>
            <w:gridSpan w:val="2"/>
            <w:vAlign w:val="center"/>
          </w:tcPr>
          <w:p w:rsidR="00616045" w:rsidRPr="0037554E" w:rsidRDefault="00616045"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616045" w:rsidRPr="0037554E" w:rsidRDefault="00616045"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4" w:type="pct"/>
            <w:gridSpan w:val="2"/>
            <w:vAlign w:val="center"/>
          </w:tcPr>
          <w:p w:rsidR="00616045" w:rsidRPr="0037554E" w:rsidRDefault="00616045"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616045" w:rsidRPr="001A4836" w:rsidTr="00073C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616045" w:rsidRPr="001A4836" w:rsidRDefault="00616045" w:rsidP="000D1927">
            <w:pPr>
              <w:jc w:val="center"/>
              <w:rPr>
                <w:sz w:val="16"/>
                <w:szCs w:val="22"/>
              </w:rPr>
            </w:pPr>
          </w:p>
        </w:tc>
        <w:tc>
          <w:tcPr>
            <w:tcW w:w="782"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3"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4"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073C88" w:rsidRPr="001A4836" w:rsidTr="00073C88">
        <w:tc>
          <w:tcPr>
            <w:cnfStyle w:val="001000000000" w:firstRow="0" w:lastRow="0" w:firstColumn="1" w:lastColumn="0" w:oddVBand="0" w:evenVBand="0" w:oddHBand="0" w:evenHBand="0" w:firstRowFirstColumn="0" w:firstRowLastColumn="0" w:lastRowFirstColumn="0" w:lastRowLastColumn="0"/>
            <w:tcW w:w="625" w:type="pct"/>
            <w:vAlign w:val="center"/>
          </w:tcPr>
          <w:p w:rsidR="00073C88" w:rsidRPr="0037554E" w:rsidRDefault="00073C88" w:rsidP="00073C88">
            <w:pPr>
              <w:jc w:val="center"/>
              <w:rPr>
                <w:b w:val="0"/>
                <w:sz w:val="16"/>
                <w:szCs w:val="22"/>
              </w:rPr>
            </w:pPr>
            <w:r w:rsidRPr="0037554E">
              <w:rPr>
                <w:rFonts w:hint="eastAsia"/>
                <w:b w:val="0"/>
                <w:sz w:val="16"/>
                <w:szCs w:val="22"/>
              </w:rPr>
              <w:lastRenderedPageBreak/>
              <w:t>线性退化</w:t>
            </w:r>
          </w:p>
        </w:tc>
        <w:tc>
          <w:tcPr>
            <w:tcW w:w="782"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52.11</w:t>
            </w:r>
          </w:p>
        </w:tc>
        <w:tc>
          <w:tcPr>
            <w:tcW w:w="783"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bookmarkStart w:id="66" w:name="OLE_LINK240"/>
            <w:bookmarkStart w:id="67" w:name="OLE_LINK241"/>
            <w:r w:rsidRPr="00073C88">
              <w:rPr>
                <w:rFonts w:hint="eastAsia"/>
                <w:sz w:val="16"/>
                <w:szCs w:val="22"/>
              </w:rPr>
              <w:t>12.15</w:t>
            </w:r>
            <w:bookmarkEnd w:id="66"/>
            <w:bookmarkEnd w:id="67"/>
          </w:p>
        </w:tc>
        <w:tc>
          <w:tcPr>
            <w:tcW w:w="781"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43.30</w:t>
            </w:r>
          </w:p>
        </w:tc>
        <w:tc>
          <w:tcPr>
            <w:tcW w:w="625"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rFonts w:hint="eastAsia"/>
                <w:sz w:val="16"/>
                <w:szCs w:val="22"/>
              </w:rPr>
              <w:t>8.05</w:t>
            </w:r>
          </w:p>
        </w:tc>
        <w:tc>
          <w:tcPr>
            <w:tcW w:w="780"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34.16</w:t>
            </w:r>
          </w:p>
        </w:tc>
        <w:tc>
          <w:tcPr>
            <w:tcW w:w="624"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9.00</w:t>
            </w:r>
          </w:p>
        </w:tc>
      </w:tr>
      <w:tr w:rsidR="00073C88" w:rsidRPr="001A4836" w:rsidTr="00073C88">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073C88" w:rsidRPr="0037554E" w:rsidRDefault="00073C88" w:rsidP="00073C88">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color w:val="000000"/>
                <w:sz w:val="16"/>
                <w:szCs w:val="22"/>
              </w:rPr>
              <w:t>53.01</w:t>
            </w:r>
          </w:p>
        </w:tc>
        <w:tc>
          <w:tcPr>
            <w:tcW w:w="783"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10.64</w:t>
            </w:r>
          </w:p>
        </w:tc>
        <w:tc>
          <w:tcPr>
            <w:tcW w:w="781"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48.29</w:t>
            </w:r>
          </w:p>
        </w:tc>
        <w:tc>
          <w:tcPr>
            <w:tcW w:w="625"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2.26</w:t>
            </w:r>
          </w:p>
        </w:tc>
        <w:tc>
          <w:tcPr>
            <w:tcW w:w="780"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38.90</w:t>
            </w:r>
          </w:p>
        </w:tc>
        <w:tc>
          <w:tcPr>
            <w:tcW w:w="624"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3.62</w:t>
            </w:r>
          </w:p>
        </w:tc>
      </w:tr>
    </w:tbl>
    <w:p w:rsidR="00B664BE" w:rsidRDefault="00B664BE" w:rsidP="00126CF0">
      <w:pPr>
        <w:ind w:firstLine="420"/>
      </w:pPr>
    </w:p>
    <w:p w:rsidR="00F711D2" w:rsidRPr="005B3A72" w:rsidRDefault="00F711D2" w:rsidP="00F711D2">
      <w:pPr>
        <w:pStyle w:val="af4"/>
        <w:ind w:left="360" w:firstLineChars="0" w:firstLine="0"/>
        <w:jc w:val="center"/>
        <w:rPr>
          <w:sz w:val="18"/>
        </w:rPr>
      </w:pPr>
      <w:r>
        <w:rPr>
          <w:rFonts w:hint="eastAsia"/>
          <w:sz w:val="18"/>
        </w:rPr>
        <w:t>表</w:t>
      </w:r>
      <w:r w:rsidRPr="00AB1DCC">
        <w:rPr>
          <w:sz w:val="18"/>
        </w:rPr>
        <w:t xml:space="preserve"> </w:t>
      </w:r>
      <w:r w:rsidR="005A69A6">
        <w:rPr>
          <w:sz w:val="18"/>
        </w:rPr>
        <w:t>3</w:t>
      </w:r>
      <w:r>
        <w:rPr>
          <w:sz w:val="18"/>
        </w:rPr>
        <w:t xml:space="preserve"> </w:t>
      </w:r>
      <w:r w:rsidR="008528DB" w:rsidRPr="008528DB">
        <w:rPr>
          <w:sz w:val="18"/>
        </w:rPr>
        <w:t>[±45]</w:t>
      </w:r>
      <w:r w:rsidR="008528DB" w:rsidRPr="008528DB">
        <w:rPr>
          <w:sz w:val="18"/>
          <w:vertAlign w:val="subscript"/>
        </w:rPr>
        <w:t>5</w:t>
      </w:r>
      <w:r>
        <w:rPr>
          <w:sz w:val="18"/>
        </w:rPr>
        <w:t>铺层层合板的</w:t>
      </w:r>
      <w:r>
        <w:rPr>
          <w:rFonts w:hint="eastAsia"/>
          <w:sz w:val="18"/>
        </w:rPr>
        <w:t>极限载荷</w:t>
      </w:r>
      <w:r w:rsidRPr="005B3A72">
        <w:rPr>
          <w:rFonts w:hint="eastAsia"/>
          <w:sz w:val="18"/>
        </w:rPr>
        <w:t>计算</w:t>
      </w:r>
      <w:r w:rsidRPr="005B3A72">
        <w:rPr>
          <w:sz w:val="18"/>
        </w:rPr>
        <w:t>结果</w:t>
      </w:r>
    </w:p>
    <w:p w:rsidR="00F711D2" w:rsidRPr="00177665" w:rsidRDefault="00F711D2" w:rsidP="00F711D2">
      <w:pPr>
        <w:jc w:val="center"/>
        <w:rPr>
          <w:sz w:val="18"/>
        </w:rPr>
      </w:pPr>
      <w:r>
        <w:rPr>
          <w:rFonts w:hint="eastAsia"/>
          <w:sz w:val="18"/>
        </w:rPr>
        <w:t>Table</w:t>
      </w:r>
      <w:r w:rsidR="005A69A6">
        <w:rPr>
          <w:rFonts w:hint="eastAsia"/>
          <w:sz w:val="18"/>
        </w:rPr>
        <w:t>.3</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8528DB" w:rsidRPr="008528DB">
        <w:rPr>
          <w:sz w:val="18"/>
        </w:rPr>
        <w:t>[±45]</w:t>
      </w:r>
      <w:r w:rsidR="008528DB" w:rsidRPr="008528DB">
        <w:rPr>
          <w:sz w:val="18"/>
          <w:vertAlign w:val="subscript"/>
        </w:rPr>
        <w:t>5</w:t>
      </w:r>
      <w:r>
        <w:rPr>
          <w:sz w:val="18"/>
          <w:vertAlign w:val="subscript"/>
        </w:rPr>
        <w:t xml:space="preserve"> </w:t>
      </w:r>
      <w:r>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8"/>
        <w:gridCol w:w="724"/>
        <w:gridCol w:w="579"/>
        <w:gridCol w:w="723"/>
        <w:gridCol w:w="576"/>
      </w:tblGrid>
      <w:tr w:rsidR="00F711D2" w:rsidRPr="001A4836" w:rsidTr="00E30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F711D2" w:rsidRPr="0037554E" w:rsidRDefault="00EE0A02" w:rsidP="000D1927">
            <w:pPr>
              <w:jc w:val="left"/>
              <w:rPr>
                <w:b w:val="0"/>
                <w:sz w:val="16"/>
                <w:szCs w:val="22"/>
              </w:rPr>
            </w:pPr>
            <w:r>
              <w:rPr>
                <w:rFonts w:hint="eastAsia"/>
                <w:b w:val="0"/>
                <w:sz w:val="16"/>
                <w:szCs w:val="22"/>
              </w:rPr>
              <w:t>退化模型</w:t>
            </w:r>
          </w:p>
        </w:tc>
        <w:tc>
          <w:tcPr>
            <w:tcW w:w="1567" w:type="pct"/>
            <w:gridSpan w:val="2"/>
            <w:vAlign w:val="center"/>
          </w:tcPr>
          <w:p w:rsidR="00F711D2" w:rsidRPr="0037554E" w:rsidRDefault="00F711D2"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F711D2" w:rsidRPr="0037554E" w:rsidRDefault="00F711D2"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3" w:type="pct"/>
            <w:gridSpan w:val="2"/>
            <w:vAlign w:val="center"/>
          </w:tcPr>
          <w:p w:rsidR="00F711D2" w:rsidRPr="0037554E" w:rsidRDefault="00F711D2"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F711D2" w:rsidRPr="001A4836" w:rsidTr="00E30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F711D2" w:rsidRPr="001A4836" w:rsidRDefault="00F711D2" w:rsidP="000D1927">
            <w:pPr>
              <w:jc w:val="center"/>
              <w:rPr>
                <w:sz w:val="16"/>
                <w:szCs w:val="22"/>
              </w:rPr>
            </w:pPr>
          </w:p>
        </w:tc>
        <w:tc>
          <w:tcPr>
            <w:tcW w:w="782"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4"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3"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9D04E4" w:rsidRPr="001A4836" w:rsidTr="00E3082F">
        <w:tc>
          <w:tcPr>
            <w:cnfStyle w:val="001000000000" w:firstRow="0" w:lastRow="0" w:firstColumn="1" w:lastColumn="0" w:oddVBand="0" w:evenVBand="0" w:oddHBand="0" w:evenHBand="0" w:firstRowFirstColumn="0" w:firstRowLastColumn="0" w:lastRowFirstColumn="0" w:lastRowLastColumn="0"/>
            <w:tcW w:w="625" w:type="pct"/>
            <w:vAlign w:val="center"/>
          </w:tcPr>
          <w:p w:rsidR="009D04E4" w:rsidRPr="0037554E" w:rsidRDefault="009D04E4" w:rsidP="009D04E4">
            <w:pPr>
              <w:jc w:val="center"/>
              <w:rPr>
                <w:b w:val="0"/>
                <w:sz w:val="16"/>
                <w:szCs w:val="22"/>
              </w:rPr>
            </w:pPr>
            <w:r w:rsidRPr="0037554E">
              <w:rPr>
                <w:rFonts w:hint="eastAsia"/>
                <w:b w:val="0"/>
                <w:sz w:val="16"/>
                <w:szCs w:val="22"/>
              </w:rPr>
              <w:t>线性退化</w:t>
            </w:r>
          </w:p>
        </w:tc>
        <w:tc>
          <w:tcPr>
            <w:tcW w:w="782"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21.46</w:t>
            </w:r>
          </w:p>
        </w:tc>
        <w:tc>
          <w:tcPr>
            <w:tcW w:w="784"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25.28</w:t>
            </w:r>
          </w:p>
        </w:tc>
        <w:tc>
          <w:tcPr>
            <w:tcW w:w="781"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17.00</w:t>
            </w:r>
          </w:p>
        </w:tc>
        <w:tc>
          <w:tcPr>
            <w:tcW w:w="625"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28.5</w:t>
            </w:r>
            <w:r w:rsidRPr="009D04E4">
              <w:rPr>
                <w:sz w:val="16"/>
                <w:szCs w:val="16"/>
              </w:rPr>
              <w:t>4</w:t>
            </w:r>
          </w:p>
        </w:tc>
        <w:tc>
          <w:tcPr>
            <w:tcW w:w="780"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12.74</w:t>
            </w:r>
          </w:p>
        </w:tc>
        <w:tc>
          <w:tcPr>
            <w:tcW w:w="623"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27.61</w:t>
            </w:r>
          </w:p>
        </w:tc>
      </w:tr>
      <w:tr w:rsidR="009D04E4" w:rsidRPr="001A4836" w:rsidTr="00E3082F">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9D04E4" w:rsidRPr="0037554E" w:rsidRDefault="009D04E4" w:rsidP="009D04E4">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color w:val="000000"/>
                <w:sz w:val="16"/>
                <w:szCs w:val="16"/>
              </w:rPr>
              <w:t>25.86</w:t>
            </w:r>
          </w:p>
        </w:tc>
        <w:tc>
          <w:tcPr>
            <w:tcW w:w="784"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9.96</w:t>
            </w:r>
          </w:p>
        </w:tc>
        <w:tc>
          <w:tcPr>
            <w:tcW w:w="781"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20.56</w:t>
            </w:r>
          </w:p>
        </w:tc>
        <w:tc>
          <w:tcPr>
            <w:tcW w:w="625"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13.58</w:t>
            </w:r>
          </w:p>
        </w:tc>
        <w:tc>
          <w:tcPr>
            <w:tcW w:w="780"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15.05</w:t>
            </w:r>
          </w:p>
        </w:tc>
        <w:tc>
          <w:tcPr>
            <w:tcW w:w="623"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14</w:t>
            </w:r>
            <w:r w:rsidRPr="009D04E4">
              <w:rPr>
                <w:color w:val="000000"/>
                <w:sz w:val="16"/>
                <w:szCs w:val="16"/>
              </w:rPr>
              <w:t>.49</w:t>
            </w:r>
          </w:p>
        </w:tc>
      </w:tr>
    </w:tbl>
    <w:p w:rsidR="00E3082F" w:rsidRDefault="00E3082F" w:rsidP="00E3082F">
      <w:pPr>
        <w:ind w:firstLine="480"/>
      </w:pPr>
      <w:r>
        <w:rPr>
          <w:rFonts w:hint="eastAsia"/>
        </w:rPr>
        <w:t>图</w:t>
      </w:r>
      <w:r>
        <w:rPr>
          <w:rFonts w:hint="eastAsia"/>
        </w:rPr>
        <w:t>11</w:t>
      </w:r>
      <w:r>
        <w:rPr>
          <w:rFonts w:hint="eastAsia"/>
        </w:rPr>
        <w:t>总结了孔径宽度比和极限载荷之间的关系。由图中可以看出，对于相同铺层的层合板，极限载荷值随着开孔直径的增大而减小；而对于同一孔径的层合板而言，</w:t>
      </w:r>
      <w:r w:rsidR="00837F96">
        <w:rPr>
          <w:rFonts w:hint="eastAsia"/>
        </w:rPr>
        <w:t>极限载荷由大到小的铺层为：</w:t>
      </w:r>
      <w:r>
        <w:rPr>
          <w:rFonts w:hint="eastAsia"/>
        </w:rPr>
        <w:t>[</w:t>
      </w:r>
      <w:r>
        <w:t>0</w:t>
      </w:r>
      <w:r>
        <w:rPr>
          <w:rFonts w:hint="eastAsia"/>
        </w:rPr>
        <w:t>]</w:t>
      </w:r>
      <w:r w:rsidRPr="00651B64">
        <w:rPr>
          <w:vertAlign w:val="subscript"/>
        </w:rPr>
        <w:t>10</w:t>
      </w:r>
      <w:r>
        <w:rPr>
          <w:rFonts w:hint="eastAsia"/>
        </w:rPr>
        <w:t>单向铺层</w:t>
      </w:r>
      <w:r w:rsidR="00837F96">
        <w:rPr>
          <w:rFonts w:hint="eastAsia"/>
        </w:rPr>
        <w:t>、</w:t>
      </w:r>
      <w:r w:rsidR="00837F96">
        <w:rPr>
          <w:rFonts w:hint="eastAsia"/>
        </w:rPr>
        <w:t xml:space="preserve"> </w:t>
      </w:r>
      <w:r>
        <w:rPr>
          <w:rFonts w:hint="eastAsia"/>
        </w:rPr>
        <w:t>[</w:t>
      </w:r>
      <w:r>
        <w:t>0/90</w:t>
      </w:r>
      <w:r>
        <w:rPr>
          <w:rFonts w:hint="eastAsia"/>
        </w:rPr>
        <w:t>]</w:t>
      </w:r>
      <w:r>
        <w:rPr>
          <w:vertAlign w:val="subscript"/>
        </w:rPr>
        <w:t>5</w:t>
      </w:r>
      <w:r>
        <w:rPr>
          <w:rFonts w:hint="eastAsia"/>
        </w:rPr>
        <w:t>正交铺层</w:t>
      </w:r>
      <w:r w:rsidR="00837F96">
        <w:rPr>
          <w:rFonts w:hint="eastAsia"/>
        </w:rPr>
        <w:t>以及</w:t>
      </w:r>
      <w:r>
        <w:rPr>
          <w:rFonts w:hint="eastAsia"/>
        </w:rPr>
        <w:t>[</w:t>
      </w:r>
      <w:r w:rsidR="006151DC">
        <w:rPr>
          <w:rFonts w:hint="eastAsia"/>
        </w:rPr>
        <w:t>±</w:t>
      </w:r>
      <w:r>
        <w:t>45</w:t>
      </w:r>
      <w:r>
        <w:rPr>
          <w:rFonts w:hint="eastAsia"/>
        </w:rPr>
        <w:t>]</w:t>
      </w:r>
      <w:r>
        <w:rPr>
          <w:vertAlign w:val="subscript"/>
        </w:rPr>
        <w:t>5</w:t>
      </w:r>
      <w:r>
        <w:rPr>
          <w:rFonts w:hint="eastAsia"/>
        </w:rPr>
        <w:t>角对称铺层。这进一步说明了在复合材料层合板中，主要承载的是纤维，当拉伸方向的</w:t>
      </w:r>
      <w:r>
        <w:rPr>
          <w:rFonts w:hint="eastAsia"/>
        </w:rPr>
        <w:t>0</w:t>
      </w:r>
      <w:r>
        <w:rPr>
          <w:rFonts w:hint="eastAsia"/>
        </w:rPr>
        <w:t>°层的板在层合板中所占比例越多，层合板整体的承载能力也就越强，极限载荷也就越大。</w:t>
      </w:r>
    </w:p>
    <w:p w:rsidR="00B664BE" w:rsidRDefault="00B664BE" w:rsidP="00126CF0">
      <w:pPr>
        <w:ind w:firstLine="420"/>
      </w:pPr>
    </w:p>
    <w:p w:rsidR="00402223" w:rsidRPr="00C43BFF" w:rsidRDefault="00402223" w:rsidP="00402223">
      <w:pPr>
        <w:ind w:firstLine="360"/>
        <w:jc w:val="center"/>
        <w:rPr>
          <w:sz w:val="18"/>
        </w:rPr>
      </w:pPr>
    </w:p>
    <w:p w:rsidR="00402223" w:rsidRDefault="00402223" w:rsidP="00402223">
      <w:pPr>
        <w:jc w:val="left"/>
      </w:pPr>
      <w:r w:rsidRPr="00BD5438">
        <w:rPr>
          <w:noProof/>
        </w:rPr>
        <w:drawing>
          <wp:inline distT="0" distB="0" distL="0" distR="0" wp14:anchorId="26B223BD" wp14:editId="1B11D544">
            <wp:extent cx="3298305" cy="1676400"/>
            <wp:effectExtent l="0" t="0" r="0" b="0"/>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45153" cy="1700211"/>
                    </a:xfrm>
                    <a:prstGeom prst="rect">
                      <a:avLst/>
                    </a:prstGeom>
                    <a:noFill/>
                    <a:ln>
                      <a:noFill/>
                    </a:ln>
                  </pic:spPr>
                </pic:pic>
              </a:graphicData>
            </a:graphic>
          </wp:inline>
        </w:drawing>
      </w:r>
    </w:p>
    <w:p w:rsidR="00402223" w:rsidRPr="00AB1DCC" w:rsidRDefault="00402223" w:rsidP="00402223">
      <w:pPr>
        <w:ind w:firstLine="360"/>
        <w:jc w:val="center"/>
        <w:rPr>
          <w:sz w:val="18"/>
        </w:rPr>
      </w:pPr>
      <w:r w:rsidRPr="00AB1DCC">
        <w:rPr>
          <w:sz w:val="18"/>
        </w:rPr>
        <w:t>图</w:t>
      </w:r>
      <w:bookmarkStart w:id="68" w:name="_Ref510527382"/>
      <w:r>
        <w:rPr>
          <w:sz w:val="18"/>
        </w:rPr>
        <w:t>11</w:t>
      </w:r>
      <w:r w:rsidRPr="00D345EE">
        <w:rPr>
          <w:rFonts w:hint="eastAsia"/>
          <w:sz w:val="18"/>
        </w:rPr>
        <w:t>孔径宽度比和极限载荷关系图</w:t>
      </w:r>
      <w:bookmarkEnd w:id="68"/>
    </w:p>
    <w:p w:rsidR="00402223" w:rsidRPr="00E3082F" w:rsidRDefault="00402223" w:rsidP="00E3082F">
      <w:pPr>
        <w:ind w:firstLine="360"/>
        <w:jc w:val="center"/>
        <w:rPr>
          <w:sz w:val="18"/>
        </w:rPr>
      </w:pPr>
      <w:r>
        <w:rPr>
          <w:rFonts w:hint="eastAsia"/>
          <w:sz w:val="18"/>
        </w:rPr>
        <w:t>Fig.11</w:t>
      </w:r>
      <w:r w:rsidRPr="00AB1DCC">
        <w:rPr>
          <w:rFonts w:hint="eastAsia"/>
          <w:sz w:val="18"/>
        </w:rPr>
        <w:t xml:space="preserve"> </w:t>
      </w:r>
      <w:r>
        <w:rPr>
          <w:rFonts w:hint="eastAsia"/>
          <w:sz w:val="18"/>
        </w:rPr>
        <w:t>Relationship</w:t>
      </w:r>
      <w:r>
        <w:rPr>
          <w:sz w:val="18"/>
        </w:rPr>
        <w:t xml:space="preserve"> </w:t>
      </w:r>
      <w:r>
        <w:rPr>
          <w:rFonts w:hint="eastAsia"/>
          <w:sz w:val="18"/>
        </w:rPr>
        <w:t>between</w:t>
      </w:r>
      <w:r>
        <w:rPr>
          <w:sz w:val="18"/>
        </w:rPr>
        <w:t xml:space="preserve"> </w:t>
      </w:r>
      <w:r w:rsidRPr="00FB01DC">
        <w:rPr>
          <w:sz w:val="18"/>
        </w:rPr>
        <w:t>diameter</w:t>
      </w:r>
      <w:r>
        <w:rPr>
          <w:sz w:val="18"/>
        </w:rPr>
        <w:t xml:space="preserve"> </w:t>
      </w:r>
      <w:r>
        <w:rPr>
          <w:rFonts w:hint="eastAsia"/>
          <w:sz w:val="18"/>
        </w:rPr>
        <w:t>width</w:t>
      </w:r>
      <w:r>
        <w:rPr>
          <w:sz w:val="18"/>
        </w:rPr>
        <w:t xml:space="preserve"> </w:t>
      </w:r>
      <w:r>
        <w:rPr>
          <w:rFonts w:hint="eastAsia"/>
          <w:sz w:val="18"/>
        </w:rPr>
        <w:t>ratio</w:t>
      </w:r>
      <w:r>
        <w:rPr>
          <w:sz w:val="18"/>
        </w:rPr>
        <w:t xml:space="preserve"> </w:t>
      </w:r>
      <w:r>
        <w:rPr>
          <w:rFonts w:hint="eastAsia"/>
          <w:sz w:val="18"/>
        </w:rPr>
        <w:t>and</w:t>
      </w:r>
      <w:r>
        <w:rPr>
          <w:sz w:val="18"/>
        </w:rPr>
        <w:t xml:space="preserve"> </w:t>
      </w:r>
      <w:r>
        <w:rPr>
          <w:rFonts w:hint="eastAsia"/>
          <w:sz w:val="18"/>
        </w:rPr>
        <w:t>ultimate</w:t>
      </w:r>
      <w:r>
        <w:rPr>
          <w:sz w:val="18"/>
        </w:rPr>
        <w:t xml:space="preserve"> </w:t>
      </w:r>
      <w:r>
        <w:rPr>
          <w:rFonts w:hint="eastAsia"/>
          <w:sz w:val="18"/>
        </w:rPr>
        <w:t>loading</w:t>
      </w:r>
    </w:p>
    <w:p w:rsidR="00402223" w:rsidRDefault="00402223" w:rsidP="00402223"/>
    <w:p w:rsidR="00402223" w:rsidRDefault="00402223" w:rsidP="00402223">
      <w:r w:rsidRPr="00B71D7D">
        <w:rPr>
          <w:noProof/>
        </w:rPr>
        <w:lastRenderedPageBreak/>
        <w:drawing>
          <wp:inline distT="0" distB="0" distL="0" distR="0" wp14:anchorId="162F4FBF" wp14:editId="30131526">
            <wp:extent cx="3325318" cy="1690370"/>
            <wp:effectExtent l="0" t="0" r="8890" b="5080"/>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25318" cy="1690370"/>
                    </a:xfrm>
                    <a:prstGeom prst="rect">
                      <a:avLst/>
                    </a:prstGeom>
                    <a:noFill/>
                    <a:ln>
                      <a:noFill/>
                    </a:ln>
                  </pic:spPr>
                </pic:pic>
              </a:graphicData>
            </a:graphic>
          </wp:inline>
        </w:drawing>
      </w:r>
    </w:p>
    <w:p w:rsidR="00402223" w:rsidRPr="00AB1DCC" w:rsidRDefault="00402223" w:rsidP="00402223">
      <w:pPr>
        <w:ind w:firstLine="360"/>
        <w:jc w:val="center"/>
        <w:rPr>
          <w:sz w:val="18"/>
        </w:rPr>
      </w:pPr>
      <w:r w:rsidRPr="00AB1DCC">
        <w:rPr>
          <w:sz w:val="18"/>
        </w:rPr>
        <w:t>图</w:t>
      </w:r>
      <w:r w:rsidR="00424ECD">
        <w:rPr>
          <w:sz w:val="18"/>
        </w:rPr>
        <w:t>12</w:t>
      </w:r>
      <w:r w:rsidRPr="00D345EE">
        <w:rPr>
          <w:rFonts w:hint="eastAsia"/>
          <w:sz w:val="18"/>
        </w:rPr>
        <w:t>孔径宽度比和</w:t>
      </w:r>
      <w:r w:rsidRPr="000F55C3">
        <w:rPr>
          <w:rFonts w:hint="eastAsia"/>
          <w:sz w:val="18"/>
        </w:rPr>
        <w:t>初始失效载荷</w:t>
      </w:r>
      <w:r w:rsidRPr="00D345EE">
        <w:rPr>
          <w:rFonts w:hint="eastAsia"/>
          <w:sz w:val="18"/>
        </w:rPr>
        <w:t>关系图</w:t>
      </w:r>
    </w:p>
    <w:p w:rsidR="00402223" w:rsidRPr="00B71D7D" w:rsidRDefault="00424ECD" w:rsidP="00402223">
      <w:pPr>
        <w:ind w:firstLine="360"/>
        <w:jc w:val="center"/>
        <w:rPr>
          <w:sz w:val="18"/>
        </w:rPr>
      </w:pPr>
      <w:r>
        <w:rPr>
          <w:rFonts w:hint="eastAsia"/>
          <w:sz w:val="18"/>
        </w:rPr>
        <w:t>Fig.12</w:t>
      </w:r>
      <w:r w:rsidR="00402223" w:rsidRPr="00AB1DCC">
        <w:rPr>
          <w:rFonts w:hint="eastAsia"/>
          <w:sz w:val="18"/>
        </w:rPr>
        <w:t xml:space="preserve"> </w:t>
      </w:r>
      <w:r w:rsidR="00402223">
        <w:rPr>
          <w:rFonts w:hint="eastAsia"/>
          <w:sz w:val="18"/>
        </w:rPr>
        <w:t>Relationship</w:t>
      </w:r>
      <w:r w:rsidR="00402223">
        <w:rPr>
          <w:sz w:val="18"/>
        </w:rPr>
        <w:t xml:space="preserve"> </w:t>
      </w:r>
      <w:r w:rsidR="00402223">
        <w:rPr>
          <w:rFonts w:hint="eastAsia"/>
          <w:sz w:val="18"/>
        </w:rPr>
        <w:t>between</w:t>
      </w:r>
      <w:r w:rsidR="00402223">
        <w:rPr>
          <w:sz w:val="18"/>
        </w:rPr>
        <w:t xml:space="preserve"> </w:t>
      </w:r>
      <w:r w:rsidR="00402223" w:rsidRPr="00FB01DC">
        <w:rPr>
          <w:sz w:val="18"/>
        </w:rPr>
        <w:t>diameter</w:t>
      </w:r>
      <w:r w:rsidR="00402223">
        <w:rPr>
          <w:sz w:val="18"/>
        </w:rPr>
        <w:t xml:space="preserve"> </w:t>
      </w:r>
      <w:r w:rsidR="00402223">
        <w:rPr>
          <w:rFonts w:hint="eastAsia"/>
          <w:sz w:val="18"/>
        </w:rPr>
        <w:t>width</w:t>
      </w:r>
      <w:r w:rsidR="00402223">
        <w:rPr>
          <w:sz w:val="18"/>
        </w:rPr>
        <w:t xml:space="preserve"> </w:t>
      </w:r>
      <w:r w:rsidR="00402223">
        <w:rPr>
          <w:rFonts w:hint="eastAsia"/>
          <w:sz w:val="18"/>
        </w:rPr>
        <w:t>ratio</w:t>
      </w:r>
      <w:r w:rsidR="00402223">
        <w:rPr>
          <w:sz w:val="18"/>
        </w:rPr>
        <w:t xml:space="preserve"> </w:t>
      </w:r>
      <w:r w:rsidR="00402223">
        <w:rPr>
          <w:rFonts w:hint="eastAsia"/>
          <w:sz w:val="18"/>
        </w:rPr>
        <w:t>and</w:t>
      </w:r>
      <w:r w:rsidR="00402223">
        <w:rPr>
          <w:sz w:val="18"/>
        </w:rPr>
        <w:t xml:space="preserve"> i</w:t>
      </w:r>
      <w:r w:rsidR="00402223" w:rsidRPr="000F55C3">
        <w:rPr>
          <w:sz w:val="18"/>
        </w:rPr>
        <w:t>nitial failure load</w:t>
      </w:r>
      <w:r w:rsidR="00402223">
        <w:rPr>
          <w:rFonts w:hint="eastAsia"/>
          <w:sz w:val="18"/>
        </w:rPr>
        <w:t>ing</w:t>
      </w:r>
    </w:p>
    <w:p w:rsidR="00B87055" w:rsidRDefault="00B87055" w:rsidP="00B87055">
      <w:pPr>
        <w:ind w:firstLine="480"/>
      </w:pPr>
      <w:bookmarkStart w:id="69" w:name="OLE_LINK324"/>
      <w:r>
        <w:rPr>
          <w:rFonts w:hint="eastAsia"/>
        </w:rPr>
        <w:t>图</w:t>
      </w:r>
      <w:r>
        <w:rPr>
          <w:rFonts w:hint="eastAsia"/>
        </w:rPr>
        <w:t>12</w:t>
      </w:r>
      <w:r>
        <w:t>展示了</w:t>
      </w:r>
      <w:r>
        <w:rPr>
          <w:rFonts w:hint="eastAsia"/>
        </w:rPr>
        <w:t>[</w:t>
      </w:r>
      <w:r>
        <w:t>0</w:t>
      </w:r>
      <w:r>
        <w:rPr>
          <w:rFonts w:hint="eastAsia"/>
        </w:rPr>
        <w:t>]</w:t>
      </w:r>
      <w:r w:rsidRPr="00651B64">
        <w:rPr>
          <w:vertAlign w:val="subscript"/>
        </w:rPr>
        <w:t>10</w:t>
      </w:r>
      <w:r>
        <w:rPr>
          <w:rFonts w:hint="eastAsia"/>
        </w:rPr>
        <w:t>单向</w:t>
      </w:r>
      <w:r w:rsidR="00BB0F31">
        <w:rPr>
          <w:rFonts w:hint="eastAsia"/>
        </w:rPr>
        <w:t>铺层</w:t>
      </w:r>
      <w:r>
        <w:rPr>
          <w:rFonts w:hint="eastAsia"/>
        </w:rPr>
        <w:t>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w:t>
      </w:r>
      <w:proofErr w:type="gramStart"/>
      <w:r>
        <w:rPr>
          <w:rFonts w:hint="eastAsia"/>
        </w:rPr>
        <w:t>对称铺</w:t>
      </w:r>
      <w:proofErr w:type="gramEnd"/>
      <w:r>
        <w:rPr>
          <w:rFonts w:hint="eastAsia"/>
        </w:rPr>
        <w:t>层层合板的初始失效载荷以及孔径宽度比之间的关系。由图中可得：三种铺层层合板在初始失效时的载荷随着孔径尺寸的增大均呈现减小的趋势。</w:t>
      </w:r>
      <w:bookmarkStart w:id="70" w:name="OLE_LINK325"/>
      <w:bookmarkEnd w:id="69"/>
      <w:r w:rsidR="00204A24">
        <w:rPr>
          <w:rFonts w:hint="eastAsia"/>
        </w:rPr>
        <w:t>而当孔径宽度比相同时候，在拉伸载荷不断增加的过程中，</w:t>
      </w:r>
      <w:r w:rsidR="00204A24">
        <w:rPr>
          <w:rFonts w:hint="eastAsia"/>
        </w:rPr>
        <w:t>[</w:t>
      </w:r>
      <w:r w:rsidR="00204A24">
        <w:t>45/-45</w:t>
      </w:r>
      <w:r w:rsidR="00204A24">
        <w:rPr>
          <w:rFonts w:hint="eastAsia"/>
        </w:rPr>
        <w:t>]</w:t>
      </w:r>
      <w:r w:rsidR="00204A24">
        <w:rPr>
          <w:vertAlign w:val="subscript"/>
        </w:rPr>
        <w:t>5</w:t>
      </w:r>
      <w:r w:rsidR="00204A24">
        <w:rPr>
          <w:rFonts w:hint="eastAsia"/>
        </w:rPr>
        <w:t>角</w:t>
      </w:r>
      <w:proofErr w:type="gramStart"/>
      <w:r w:rsidR="00204A24">
        <w:rPr>
          <w:rFonts w:hint="eastAsia"/>
        </w:rPr>
        <w:t>对称铺</w:t>
      </w:r>
      <w:proofErr w:type="gramEnd"/>
      <w:r w:rsidR="00204A24">
        <w:rPr>
          <w:rFonts w:hint="eastAsia"/>
        </w:rPr>
        <w:t>层层合板将率先出现损伤，初始损伤模式为基体拉伸失效；</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正交铺层层合板第二个出现损伤，初始损伤模式为</w:t>
      </w:r>
      <w:r w:rsidR="00204A24">
        <w:rPr>
          <w:rFonts w:hint="eastAsia"/>
        </w:rPr>
        <w:t>90</w:t>
      </w:r>
      <w:r w:rsidR="00204A24">
        <w:rPr>
          <w:rFonts w:hint="eastAsia"/>
        </w:rPr>
        <w:t>°层上的基体拉伸损伤；最后发生损伤的铺层是</w:t>
      </w:r>
      <w:r w:rsidR="00204A24">
        <w:rPr>
          <w:rFonts w:hint="eastAsia"/>
        </w:rPr>
        <w:t>[</w:t>
      </w:r>
      <w:r w:rsidR="00204A24">
        <w:t>0</w:t>
      </w:r>
      <w:r w:rsidR="00204A24">
        <w:rPr>
          <w:rFonts w:hint="eastAsia"/>
        </w:rPr>
        <w:t>]</w:t>
      </w:r>
      <w:r w:rsidR="00204A24" w:rsidRPr="00651B64">
        <w:rPr>
          <w:vertAlign w:val="subscript"/>
        </w:rPr>
        <w:t>10</w:t>
      </w:r>
      <w:r w:rsidR="00204A24">
        <w:rPr>
          <w:rFonts w:hint="eastAsia"/>
        </w:rPr>
        <w:t>单向铺层层合板，损伤模式同样是基体拉伸损伤。然而，</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正交铺层层合板中的</w:t>
      </w:r>
      <w:r w:rsidR="00204A24">
        <w:rPr>
          <w:rFonts w:hint="eastAsia"/>
        </w:rPr>
        <w:t>0</w:t>
      </w:r>
      <w:r w:rsidR="00204A24">
        <w:rPr>
          <w:rFonts w:hint="eastAsia"/>
        </w:rPr>
        <w:t>°层比</w:t>
      </w:r>
      <w:r w:rsidR="00204A24">
        <w:rPr>
          <w:rFonts w:hint="eastAsia"/>
        </w:rPr>
        <w:t>[</w:t>
      </w:r>
      <w:r w:rsidR="00204A24">
        <w:t>0</w:t>
      </w:r>
      <w:r w:rsidR="00204A24">
        <w:rPr>
          <w:rFonts w:hint="eastAsia"/>
        </w:rPr>
        <w:t>]</w:t>
      </w:r>
      <w:r w:rsidR="00204A24" w:rsidRPr="00651B64">
        <w:rPr>
          <w:vertAlign w:val="subscript"/>
        </w:rPr>
        <w:t>10</w:t>
      </w:r>
      <w:r w:rsidR="00204A24">
        <w:rPr>
          <w:rFonts w:hint="eastAsia"/>
        </w:rPr>
        <w:t>单向层合板的</w:t>
      </w:r>
      <w:r w:rsidR="00204A24">
        <w:rPr>
          <w:rFonts w:hint="eastAsia"/>
        </w:rPr>
        <w:t>0</w:t>
      </w:r>
      <w:r w:rsidR="00204A24">
        <w:rPr>
          <w:rFonts w:hint="eastAsia"/>
        </w:rPr>
        <w:t>°层出现初始损伤时的载荷更大。这说明在</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正交铺层层合板中，由于</w:t>
      </w:r>
      <w:r w:rsidR="00204A24">
        <w:rPr>
          <w:rFonts w:hint="eastAsia"/>
        </w:rPr>
        <w:t>90</w:t>
      </w:r>
      <w:r w:rsidR="00204A24">
        <w:rPr>
          <w:rFonts w:hint="eastAsia"/>
        </w:rPr>
        <w:t>°层的存在，增加了</w:t>
      </w:r>
      <w:r w:rsidR="00204A24">
        <w:rPr>
          <w:rFonts w:hint="eastAsia"/>
        </w:rPr>
        <w:t>0</w:t>
      </w:r>
      <w:r w:rsidR="00204A24">
        <w:rPr>
          <w:rFonts w:hint="eastAsia"/>
        </w:rPr>
        <w:t>°层承受载荷的能力。</w:t>
      </w:r>
      <w:bookmarkEnd w:id="70"/>
    </w:p>
    <w:p w:rsidR="0006646A" w:rsidRDefault="0006646A" w:rsidP="0006646A">
      <w:pPr>
        <w:ind w:firstLine="480"/>
      </w:pPr>
      <w:r>
        <w:t>根据以上</w:t>
      </w:r>
      <w:r>
        <w:rPr>
          <w:rFonts w:hint="eastAsia"/>
        </w:rPr>
        <w:t>的分析可知，本文提出了计算模型可以比较准确地预测三种铺层层合板在单向拉伸载荷下的极限载荷。并且指数退化模型比线性退化模型的极限载荷计算结果更加精确，指数退化模型显然更加接近于</w:t>
      </w:r>
      <w:r>
        <w:t>真实的材料</w:t>
      </w:r>
      <w:r>
        <w:rPr>
          <w:rFonts w:hint="eastAsia"/>
        </w:rPr>
        <w:t>。</w:t>
      </w:r>
    </w:p>
    <w:p w:rsidR="00E05978" w:rsidRDefault="00E05978" w:rsidP="002B3E80"/>
    <w:p w:rsidR="00B0402D" w:rsidRPr="005F4F26" w:rsidRDefault="00B0402D" w:rsidP="00B0402D">
      <w:r w:rsidRPr="005F4F26">
        <w:rPr>
          <w:rFonts w:eastAsia="黑体"/>
          <w:b/>
        </w:rPr>
        <w:t>2.2</w:t>
      </w:r>
      <w:r>
        <w:rPr>
          <w:rFonts w:eastAsia="黑体" w:hint="eastAsia"/>
          <w:b/>
        </w:rPr>
        <w:t>考虑</w:t>
      </w:r>
      <w:r>
        <w:rPr>
          <w:rFonts w:eastAsia="黑体"/>
          <w:b/>
        </w:rPr>
        <w:t>剪切非线性的</w:t>
      </w:r>
      <w:r w:rsidR="001E6CB1">
        <w:rPr>
          <w:rFonts w:eastAsia="黑体"/>
          <w:b/>
        </w:rPr>
        <w:t>角</w:t>
      </w:r>
      <w:proofErr w:type="gramStart"/>
      <w:r w:rsidR="001E6CB1">
        <w:rPr>
          <w:rFonts w:eastAsia="黑体"/>
          <w:b/>
        </w:rPr>
        <w:t>对称层</w:t>
      </w:r>
      <w:proofErr w:type="gramEnd"/>
      <w:r w:rsidR="001E6CB1">
        <w:rPr>
          <w:rFonts w:eastAsia="黑体"/>
          <w:b/>
        </w:rPr>
        <w:t>合板</w:t>
      </w:r>
      <w:r>
        <w:rPr>
          <w:rFonts w:eastAsia="黑体"/>
          <w:b/>
        </w:rPr>
        <w:t>失效模拟</w:t>
      </w:r>
    </w:p>
    <w:p w:rsidR="00546BD7" w:rsidRDefault="002A6CF8" w:rsidP="00546BD7">
      <w:pPr>
        <w:ind w:firstLine="480"/>
      </w:pPr>
      <w:r>
        <w:rPr>
          <w:rFonts w:hint="eastAsia"/>
        </w:rPr>
        <w:t>从实验中，我们发现了</w:t>
      </w:r>
      <w:r w:rsidR="00A8064A">
        <w:rPr>
          <w:rFonts w:hint="eastAsia"/>
        </w:rPr>
        <w:t>[</w:t>
      </w:r>
      <w:r w:rsidR="00A8064A">
        <w:rPr>
          <w:rFonts w:hint="eastAsia"/>
        </w:rPr>
        <w:t>±</w:t>
      </w:r>
      <w:r w:rsidR="00A8064A">
        <w:t>45</w:t>
      </w:r>
      <w:r w:rsidR="00A8064A">
        <w:rPr>
          <w:rFonts w:hint="eastAsia"/>
        </w:rPr>
        <w:t>]</w:t>
      </w:r>
      <w:r w:rsidR="00A8064A">
        <w:rPr>
          <w:vertAlign w:val="subscript"/>
        </w:rPr>
        <w:t>5</w:t>
      </w:r>
      <w:r w:rsidR="00546BD7">
        <w:rPr>
          <w:rFonts w:hint="eastAsia"/>
        </w:rPr>
        <w:t>角铺层中的位移和载荷呈非线性的关系。为了准确地模拟出这种现象，我们考虑复合材料中的剪切非线性效应。我们使用上文</w:t>
      </w:r>
      <w:r w:rsidR="00546BD7">
        <w:t>中讨论过的</w:t>
      </w:r>
      <w:proofErr w:type="spellStart"/>
      <w:r w:rsidR="00546BD7" w:rsidRPr="00247FB2">
        <w:t>Ramberg</w:t>
      </w:r>
      <w:proofErr w:type="spellEnd"/>
      <w:r w:rsidR="00546BD7" w:rsidRPr="00247FB2">
        <w:rPr>
          <w:rFonts w:hint="eastAsia"/>
        </w:rPr>
        <w:t>-Osgood</w:t>
      </w:r>
      <w:r w:rsidR="00546BD7">
        <w:rPr>
          <w:rFonts w:hint="eastAsia"/>
        </w:rPr>
        <w:t>方程来定义本构方程中的剪切非线性关系，</w:t>
      </w:r>
      <w:r w:rsidR="00892AE6">
        <w:rPr>
          <w:rFonts w:hint="eastAsia"/>
        </w:rPr>
        <w:t>并采用</w:t>
      </w:r>
      <w:r w:rsidR="00A8064A">
        <w:rPr>
          <w:rFonts w:hint="eastAsia"/>
        </w:rPr>
        <w:t>与前文相同的</w:t>
      </w:r>
      <w:r w:rsidR="00892AE6">
        <w:rPr>
          <w:rFonts w:hint="eastAsia"/>
        </w:rPr>
        <w:t>模型进行</w:t>
      </w:r>
      <w:r w:rsidR="00A8064A">
        <w:rPr>
          <w:rFonts w:hint="eastAsia"/>
        </w:rPr>
        <w:t>数值模拟。</w:t>
      </w:r>
    </w:p>
    <w:p w:rsidR="00A311AD" w:rsidRDefault="00A311AD" w:rsidP="004C19F5">
      <w:pPr>
        <w:jc w:val="left"/>
      </w:pPr>
      <w:r w:rsidRPr="00CB4309">
        <w:rPr>
          <w:noProof/>
        </w:rPr>
        <w:lastRenderedPageBreak/>
        <w:drawing>
          <wp:inline distT="0" distB="0" distL="0" distR="0" wp14:anchorId="02CC0840" wp14:editId="68652FBA">
            <wp:extent cx="3157455" cy="1714500"/>
            <wp:effectExtent l="0" t="0" r="5080"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8290" cy="1742103"/>
                    </a:xfrm>
                    <a:prstGeom prst="rect">
                      <a:avLst/>
                    </a:prstGeom>
                    <a:noFill/>
                    <a:ln>
                      <a:noFill/>
                    </a:ln>
                  </pic:spPr>
                </pic:pic>
              </a:graphicData>
            </a:graphic>
          </wp:inline>
        </w:drawing>
      </w:r>
    </w:p>
    <w:p w:rsidR="00A311AD" w:rsidRPr="00A311AD" w:rsidRDefault="00E74DAA" w:rsidP="00A311AD">
      <w:pPr>
        <w:jc w:val="center"/>
        <w:rPr>
          <w:sz w:val="18"/>
        </w:rPr>
      </w:pPr>
      <w:bookmarkStart w:id="71" w:name="_Ref510452101"/>
      <w:r w:rsidRPr="00AB1DCC">
        <w:rPr>
          <w:sz w:val="18"/>
        </w:rPr>
        <w:t>图</w:t>
      </w:r>
      <w:r w:rsidR="0055349C">
        <w:rPr>
          <w:sz w:val="18"/>
        </w:rPr>
        <w:t>11</w:t>
      </w:r>
      <w:r w:rsidR="00A311AD" w:rsidRPr="00A311AD">
        <w:rPr>
          <w:rFonts w:hint="eastAsia"/>
          <w:sz w:val="18"/>
        </w:rPr>
        <w:t>考虑剪切非线性后</w:t>
      </w:r>
      <w:r w:rsidR="00A311AD" w:rsidRPr="00A311AD">
        <w:rPr>
          <w:rFonts w:hint="eastAsia"/>
          <w:sz w:val="18"/>
        </w:rPr>
        <w:t>[</w:t>
      </w:r>
      <w:r w:rsidR="00A311AD" w:rsidRPr="00A311AD">
        <w:rPr>
          <w:sz w:val="18"/>
        </w:rPr>
        <w:t>45/</w:t>
      </w:r>
      <w:r w:rsidR="00A311AD" w:rsidRPr="00A311AD">
        <w:rPr>
          <w:rFonts w:hint="eastAsia"/>
          <w:sz w:val="18"/>
        </w:rPr>
        <w:t>-</w:t>
      </w:r>
      <w:r w:rsidR="00A311AD" w:rsidRPr="00A311AD">
        <w:rPr>
          <w:sz w:val="18"/>
        </w:rPr>
        <w:t>45</w:t>
      </w:r>
      <w:r w:rsidR="00A311AD" w:rsidRPr="00A311AD">
        <w:rPr>
          <w:rFonts w:hint="eastAsia"/>
          <w:sz w:val="18"/>
        </w:rPr>
        <w:t>]</w:t>
      </w:r>
      <w:r w:rsidR="00A311AD" w:rsidRPr="00A311AD">
        <w:rPr>
          <w:sz w:val="18"/>
          <w:vertAlign w:val="subscript"/>
        </w:rPr>
        <w:t>5</w:t>
      </w:r>
      <w:r w:rsidR="00A311AD" w:rsidRPr="00A311AD">
        <w:rPr>
          <w:rFonts w:hint="eastAsia"/>
          <w:sz w:val="18"/>
        </w:rPr>
        <w:t>角铺层层合板的位移</w:t>
      </w:r>
      <w:r w:rsidR="00A311AD" w:rsidRPr="00A311AD">
        <w:rPr>
          <w:rFonts w:hint="eastAsia"/>
          <w:sz w:val="18"/>
        </w:rPr>
        <w:t>-</w:t>
      </w:r>
      <w:r w:rsidR="00A311AD" w:rsidRPr="00A311AD">
        <w:rPr>
          <w:rFonts w:hint="eastAsia"/>
          <w:sz w:val="18"/>
        </w:rPr>
        <w:t>载荷曲线计算结果</w:t>
      </w:r>
      <w:bookmarkEnd w:id="71"/>
    </w:p>
    <w:p w:rsidR="00D45ABD" w:rsidRPr="00AB1DCC" w:rsidRDefault="00D45ABD" w:rsidP="00D45ABD">
      <w:pPr>
        <w:jc w:val="center"/>
        <w:rPr>
          <w:sz w:val="18"/>
        </w:rPr>
      </w:pPr>
      <w:r>
        <w:rPr>
          <w:rFonts w:hint="eastAsia"/>
          <w:sz w:val="18"/>
        </w:rPr>
        <w:t>Fig.</w:t>
      </w:r>
      <w:r w:rsidR="0055349C">
        <w:rPr>
          <w:rFonts w:hint="eastAsia"/>
          <w:sz w:val="18"/>
        </w:rPr>
        <w:t>11</w:t>
      </w:r>
      <w:r w:rsidRPr="00AB1DCC">
        <w:rPr>
          <w:rFonts w:hint="eastAsia"/>
          <w:sz w:val="18"/>
        </w:rPr>
        <w:t xml:space="preserve"> </w:t>
      </w:r>
      <w:r w:rsidR="00BA5849">
        <w:rPr>
          <w:sz w:val="18"/>
        </w:rPr>
        <w:t>Load-Displacement curve</w:t>
      </w:r>
      <w:r w:rsidRPr="00AB1DCC">
        <w:rPr>
          <w:sz w:val="18"/>
        </w:rPr>
        <w:t xml:space="preserve"> </w:t>
      </w:r>
      <w:r w:rsidRPr="0083179A">
        <w:rPr>
          <w:sz w:val="18"/>
        </w:rPr>
        <w:t>calculation result</w:t>
      </w:r>
      <w:r w:rsidR="0086465B">
        <w:rPr>
          <w:sz w:val="18"/>
        </w:rPr>
        <w:t xml:space="preserve"> </w:t>
      </w:r>
      <w:r w:rsidR="0086465B">
        <w:rPr>
          <w:rFonts w:hint="eastAsia"/>
          <w:sz w:val="18"/>
        </w:rPr>
        <w:t>of</w:t>
      </w:r>
      <w:r w:rsidR="0086465B">
        <w:rPr>
          <w:sz w:val="18"/>
        </w:rPr>
        <w:t xml:space="preserve"> </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vertAlign w:val="subscript"/>
        </w:rPr>
        <w:t>5</w:t>
      </w:r>
      <w:r w:rsidR="0086465B">
        <w:rPr>
          <w:sz w:val="18"/>
        </w:rPr>
        <w:t xml:space="preserve"> laminates </w:t>
      </w:r>
      <w:r w:rsidR="0086465B">
        <w:rPr>
          <w:rFonts w:hint="eastAsia"/>
          <w:sz w:val="18"/>
        </w:rPr>
        <w:t>considering</w:t>
      </w:r>
      <w:r w:rsidR="0086465B">
        <w:rPr>
          <w:sz w:val="18"/>
        </w:rPr>
        <w:t xml:space="preserve"> </w:t>
      </w:r>
      <w:r w:rsidR="0086465B">
        <w:rPr>
          <w:rFonts w:hint="eastAsia"/>
          <w:sz w:val="18"/>
        </w:rPr>
        <w:t>shear</w:t>
      </w:r>
      <w:r w:rsidR="0086465B">
        <w:rPr>
          <w:sz w:val="18"/>
        </w:rPr>
        <w:t xml:space="preserve"> </w:t>
      </w:r>
      <w:r w:rsidR="0086465B">
        <w:rPr>
          <w:rFonts w:hint="eastAsia"/>
          <w:sz w:val="18"/>
        </w:rPr>
        <w:t>nonlinearity</w:t>
      </w:r>
    </w:p>
    <w:p w:rsidR="00B0402D" w:rsidRDefault="00CC15AA" w:rsidP="00D93ABA">
      <w:pPr>
        <w:ind w:firstLine="480"/>
      </w:pPr>
      <w:r>
        <w:rPr>
          <w:rFonts w:hint="eastAsia"/>
        </w:rPr>
        <w:t>图</w:t>
      </w:r>
      <w:r>
        <w:rPr>
          <w:rFonts w:hint="eastAsia"/>
        </w:rPr>
        <w:t>11</w:t>
      </w:r>
      <w:r>
        <w:rPr>
          <w:rFonts w:hint="eastAsia"/>
        </w:rPr>
        <w:t>给出了考虑剪切非线性后计</w:t>
      </w:r>
      <w:bookmarkStart w:id="72" w:name="OLE_LINK297"/>
      <w:r>
        <w:rPr>
          <w:rFonts w:hint="eastAsia"/>
        </w:rPr>
        <w:t>算出的不</w:t>
      </w:r>
      <w:bookmarkEnd w:id="72"/>
      <w:r>
        <w:rPr>
          <w:rFonts w:hint="eastAsia"/>
        </w:rPr>
        <w:t>同孔径的</w:t>
      </w:r>
      <w:r>
        <w:rPr>
          <w:rFonts w:hint="eastAsia"/>
        </w:rPr>
        <w:t>[</w:t>
      </w:r>
      <w:r>
        <w:t>45/-45</w:t>
      </w:r>
      <w:r>
        <w:rPr>
          <w:rFonts w:hint="eastAsia"/>
        </w:rPr>
        <w:t>]</w:t>
      </w:r>
      <w:r w:rsidRPr="00F410DD">
        <w:rPr>
          <w:vertAlign w:val="subscript"/>
        </w:rPr>
        <w:t>5</w:t>
      </w:r>
      <w:r>
        <w:rPr>
          <w:rFonts w:hint="eastAsia"/>
        </w:rPr>
        <w:t>角</w:t>
      </w:r>
      <w:proofErr w:type="gramStart"/>
      <w:r>
        <w:rPr>
          <w:rFonts w:hint="eastAsia"/>
        </w:rPr>
        <w:t>对称铺</w:t>
      </w:r>
      <w:proofErr w:type="gramEnd"/>
      <w:r>
        <w:rPr>
          <w:rFonts w:hint="eastAsia"/>
        </w:rPr>
        <w:t>层层合板的位移载荷曲线</w:t>
      </w:r>
      <w:r w:rsidR="001A0D92">
        <w:rPr>
          <w:rFonts w:hint="eastAsia"/>
        </w:rPr>
        <w:t>和实验结果的对比</w:t>
      </w:r>
      <w:r>
        <w:rPr>
          <w:rFonts w:hint="eastAsia"/>
        </w:rPr>
        <w:t>，可以看出计算结果比较符合实验所得结果，能比较准确地模拟角</w:t>
      </w:r>
      <w:proofErr w:type="gramStart"/>
      <w:r>
        <w:rPr>
          <w:rFonts w:hint="eastAsia"/>
        </w:rPr>
        <w:t>对称铺</w:t>
      </w:r>
      <w:proofErr w:type="gramEnd"/>
      <w:r>
        <w:rPr>
          <w:rFonts w:hint="eastAsia"/>
        </w:rPr>
        <w:t>层层合板在单向拉伸过程中出现的非线性现象。</w:t>
      </w:r>
    </w:p>
    <w:p w:rsidR="003067BD" w:rsidRPr="000C6536" w:rsidRDefault="003067BD" w:rsidP="000C6536">
      <w:pPr>
        <w:pStyle w:val="af4"/>
        <w:ind w:left="360" w:firstLine="360"/>
        <w:jc w:val="center"/>
        <w:rPr>
          <w:bCs/>
          <w:sz w:val="18"/>
        </w:rPr>
      </w:pPr>
      <w:r>
        <w:rPr>
          <w:rFonts w:hint="eastAsia"/>
          <w:sz w:val="18"/>
        </w:rPr>
        <w:t>表</w:t>
      </w:r>
      <w:r w:rsidRPr="00AB1DCC">
        <w:rPr>
          <w:sz w:val="18"/>
        </w:rPr>
        <w:t xml:space="preserve"> </w:t>
      </w:r>
      <w:r w:rsidR="00831EB4">
        <w:rPr>
          <w:sz w:val="18"/>
        </w:rPr>
        <w:t>4</w:t>
      </w:r>
      <w:r>
        <w:rPr>
          <w:sz w:val="18"/>
        </w:rPr>
        <w:t xml:space="preserve"> </w:t>
      </w:r>
      <w:bookmarkStart w:id="73" w:name="_Ref510452175"/>
      <w:r w:rsidR="00A118A9" w:rsidRPr="00A118A9">
        <w:rPr>
          <w:bCs/>
          <w:sz w:val="18"/>
        </w:rPr>
        <w:t>[45/-45]</w:t>
      </w:r>
      <w:r w:rsidR="00A118A9" w:rsidRPr="00A118A9">
        <w:rPr>
          <w:bCs/>
          <w:sz w:val="18"/>
          <w:vertAlign w:val="subscript"/>
        </w:rPr>
        <w:t>5</w:t>
      </w:r>
      <w:r w:rsidR="00A118A9" w:rsidRPr="00A118A9">
        <w:rPr>
          <w:bCs/>
          <w:sz w:val="18"/>
        </w:rPr>
        <w:t>角</w:t>
      </w:r>
      <w:proofErr w:type="gramStart"/>
      <w:r w:rsidR="00A118A9" w:rsidRPr="00A118A9">
        <w:rPr>
          <w:bCs/>
          <w:sz w:val="18"/>
        </w:rPr>
        <w:t>对称铺</w:t>
      </w:r>
      <w:proofErr w:type="gramEnd"/>
      <w:r w:rsidR="00A118A9" w:rsidRPr="00A118A9">
        <w:rPr>
          <w:bCs/>
          <w:sz w:val="18"/>
        </w:rPr>
        <w:t>层层合板</w:t>
      </w:r>
      <w:r w:rsidR="00A118A9" w:rsidRPr="00A118A9">
        <w:rPr>
          <w:rFonts w:hint="eastAsia"/>
          <w:bCs/>
          <w:sz w:val="18"/>
        </w:rPr>
        <w:t>使用剪切非线性前后的</w:t>
      </w:r>
      <w:r w:rsidR="00A118A9" w:rsidRPr="00A118A9">
        <w:rPr>
          <w:bCs/>
          <w:sz w:val="18"/>
        </w:rPr>
        <w:t>极限载荷对比</w:t>
      </w:r>
      <w:bookmarkEnd w:id="73"/>
    </w:p>
    <w:p w:rsidR="003067BD" w:rsidRPr="00177665" w:rsidRDefault="003067BD" w:rsidP="003067BD">
      <w:pPr>
        <w:jc w:val="center"/>
        <w:rPr>
          <w:sz w:val="18"/>
        </w:rPr>
      </w:pPr>
      <w:r>
        <w:rPr>
          <w:rFonts w:hint="eastAsia"/>
          <w:sz w:val="18"/>
        </w:rPr>
        <w:t>Table</w:t>
      </w:r>
      <w:r w:rsidR="00845F55">
        <w:rPr>
          <w:rFonts w:hint="eastAsia"/>
          <w:sz w:val="18"/>
        </w:rPr>
        <w:t>.4</w:t>
      </w:r>
      <w:r w:rsidRPr="00AB1DCC">
        <w:rPr>
          <w:rFonts w:hint="eastAsia"/>
          <w:sz w:val="18"/>
        </w:rPr>
        <w:t xml:space="preserve"> </w:t>
      </w:r>
      <w:r w:rsidR="001B20B6" w:rsidRPr="001B20B6">
        <w:rPr>
          <w:sz w:val="18"/>
        </w:rPr>
        <w:t xml:space="preserve">Comparison of Limit Loads before and after Using Shear Nonlinearity for </w:t>
      </w:r>
      <w:r w:rsidR="001B20B6" w:rsidRPr="00A118A9">
        <w:rPr>
          <w:bCs/>
          <w:sz w:val="18"/>
        </w:rPr>
        <w:t>45/-45]</w:t>
      </w:r>
      <w:r w:rsidR="001B20B6" w:rsidRPr="00A118A9">
        <w:rPr>
          <w:bCs/>
          <w:sz w:val="18"/>
          <w:vertAlign w:val="subscript"/>
        </w:rPr>
        <w:t>5</w:t>
      </w:r>
      <w:r w:rsidR="001B20B6">
        <w:rPr>
          <w:sz w:val="18"/>
        </w:rPr>
        <w:t xml:space="preserve"> </w:t>
      </w:r>
      <w:proofErr w:type="spellStart"/>
      <w:r w:rsidR="001B20B6">
        <w:rPr>
          <w:rFonts w:hint="eastAsia"/>
          <w:sz w:val="18"/>
        </w:rPr>
        <w:t>lanimates</w:t>
      </w:r>
      <w:proofErr w:type="spellEnd"/>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8"/>
        <w:gridCol w:w="724"/>
        <w:gridCol w:w="579"/>
        <w:gridCol w:w="723"/>
        <w:gridCol w:w="576"/>
      </w:tblGrid>
      <w:tr w:rsidR="003067BD" w:rsidRPr="001A4836" w:rsidTr="00450A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3067BD" w:rsidRPr="0037554E" w:rsidRDefault="003067BD" w:rsidP="000D1927">
            <w:pPr>
              <w:jc w:val="left"/>
              <w:rPr>
                <w:b w:val="0"/>
                <w:sz w:val="16"/>
                <w:szCs w:val="22"/>
              </w:rPr>
            </w:pPr>
            <w:r>
              <w:rPr>
                <w:rFonts w:hint="eastAsia"/>
                <w:b w:val="0"/>
                <w:sz w:val="16"/>
                <w:szCs w:val="22"/>
              </w:rPr>
              <w:t>退化模型</w:t>
            </w:r>
          </w:p>
        </w:tc>
        <w:tc>
          <w:tcPr>
            <w:tcW w:w="1568" w:type="pct"/>
            <w:gridSpan w:val="2"/>
            <w:vAlign w:val="center"/>
          </w:tcPr>
          <w:p w:rsidR="003067BD" w:rsidRPr="0037554E" w:rsidRDefault="003067BD"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3067BD" w:rsidRPr="0037554E" w:rsidRDefault="003067BD"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2" w:type="pct"/>
            <w:gridSpan w:val="2"/>
            <w:vAlign w:val="center"/>
          </w:tcPr>
          <w:p w:rsidR="003067BD" w:rsidRPr="0037554E" w:rsidRDefault="003067BD"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3067BD" w:rsidRPr="001A4836" w:rsidTr="00450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3067BD" w:rsidRPr="001A4836" w:rsidRDefault="003067BD" w:rsidP="000D1927">
            <w:pPr>
              <w:jc w:val="center"/>
              <w:rPr>
                <w:sz w:val="16"/>
                <w:szCs w:val="22"/>
              </w:rPr>
            </w:pPr>
          </w:p>
        </w:tc>
        <w:tc>
          <w:tcPr>
            <w:tcW w:w="782"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5"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1"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2F4C71" w:rsidRPr="001A4836" w:rsidTr="00450A58">
        <w:tc>
          <w:tcPr>
            <w:cnfStyle w:val="001000000000" w:firstRow="0" w:lastRow="0" w:firstColumn="1" w:lastColumn="0" w:oddVBand="0" w:evenVBand="0" w:oddHBand="0" w:evenHBand="0" w:firstRowFirstColumn="0" w:firstRowLastColumn="0" w:lastRowFirstColumn="0" w:lastRowLastColumn="0"/>
            <w:tcW w:w="625" w:type="pct"/>
            <w:vAlign w:val="center"/>
          </w:tcPr>
          <w:p w:rsidR="002F4C71" w:rsidRPr="0037554E" w:rsidRDefault="002F4C71" w:rsidP="002F4C71">
            <w:pPr>
              <w:jc w:val="center"/>
              <w:rPr>
                <w:b w:val="0"/>
                <w:sz w:val="16"/>
                <w:szCs w:val="22"/>
              </w:rPr>
            </w:pPr>
            <w:r w:rsidRPr="0037554E">
              <w:rPr>
                <w:rFonts w:hint="eastAsia"/>
                <w:b w:val="0"/>
                <w:sz w:val="16"/>
                <w:szCs w:val="22"/>
              </w:rPr>
              <w:t>线性退化</w:t>
            </w:r>
          </w:p>
        </w:tc>
        <w:tc>
          <w:tcPr>
            <w:tcW w:w="782"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color w:val="000000"/>
                <w:sz w:val="16"/>
                <w:szCs w:val="16"/>
              </w:rPr>
              <w:t>25.86</w:t>
            </w:r>
          </w:p>
        </w:tc>
        <w:tc>
          <w:tcPr>
            <w:tcW w:w="785"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9.96</w:t>
            </w:r>
          </w:p>
        </w:tc>
        <w:tc>
          <w:tcPr>
            <w:tcW w:w="781"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20.56</w:t>
            </w:r>
          </w:p>
        </w:tc>
        <w:tc>
          <w:tcPr>
            <w:tcW w:w="625"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13.58</w:t>
            </w:r>
          </w:p>
        </w:tc>
        <w:tc>
          <w:tcPr>
            <w:tcW w:w="780"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15.50</w:t>
            </w:r>
          </w:p>
        </w:tc>
        <w:tc>
          <w:tcPr>
            <w:tcW w:w="621"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14</w:t>
            </w:r>
            <w:r w:rsidRPr="002F4C71">
              <w:rPr>
                <w:color w:val="000000"/>
                <w:sz w:val="16"/>
                <w:szCs w:val="16"/>
              </w:rPr>
              <w:t>.49</w:t>
            </w:r>
          </w:p>
        </w:tc>
      </w:tr>
      <w:tr w:rsidR="002F4C71" w:rsidRPr="001A4836" w:rsidTr="00450A58">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2F4C71" w:rsidRPr="0037554E" w:rsidRDefault="002F4C71" w:rsidP="002F4C71">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26.81</w:t>
            </w:r>
          </w:p>
        </w:tc>
        <w:tc>
          <w:tcPr>
            <w:tcW w:w="785"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6.65</w:t>
            </w:r>
          </w:p>
        </w:tc>
        <w:tc>
          <w:tcPr>
            <w:tcW w:w="781"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21.39</w:t>
            </w:r>
          </w:p>
        </w:tc>
        <w:tc>
          <w:tcPr>
            <w:tcW w:w="625"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10.0</w:t>
            </w:r>
            <w:r w:rsidRPr="002F4C71">
              <w:rPr>
                <w:sz w:val="16"/>
                <w:szCs w:val="16"/>
              </w:rPr>
              <w:t>9</w:t>
            </w:r>
          </w:p>
        </w:tc>
        <w:tc>
          <w:tcPr>
            <w:tcW w:w="780"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16.01</w:t>
            </w:r>
          </w:p>
        </w:tc>
        <w:tc>
          <w:tcPr>
            <w:tcW w:w="621"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9.03</w:t>
            </w:r>
          </w:p>
        </w:tc>
      </w:tr>
    </w:tbl>
    <w:p w:rsidR="00450A58" w:rsidRDefault="00711747" w:rsidP="00450A58">
      <w:pPr>
        <w:ind w:firstLine="480"/>
      </w:pPr>
      <w:r>
        <w:rPr>
          <w:rFonts w:hint="eastAsia"/>
        </w:rPr>
        <w:t>表</w:t>
      </w:r>
      <w:r>
        <w:rPr>
          <w:rFonts w:hint="eastAsia"/>
        </w:rPr>
        <w:t>4</w:t>
      </w:r>
      <w:r w:rsidR="00450A58">
        <w:rPr>
          <w:rFonts w:hint="eastAsia"/>
        </w:rPr>
        <w:t>展示了考虑剪切非线性效应前后计算所得的极限载荷与实验结果的对比。从表中可以看出，考虑剪切非线性后，角</w:t>
      </w:r>
      <w:proofErr w:type="gramStart"/>
      <w:r w:rsidR="00450A58">
        <w:rPr>
          <w:rFonts w:hint="eastAsia"/>
        </w:rPr>
        <w:t>对称铺</w:t>
      </w:r>
      <w:proofErr w:type="gramEnd"/>
      <w:r w:rsidR="00450A58">
        <w:rPr>
          <w:rFonts w:hint="eastAsia"/>
        </w:rPr>
        <w:t>层层合板的极限载荷比未使用剪切非线性时更加精确，这进一步说明了剪切非线性在数值模拟中的必要性。</w:t>
      </w:r>
    </w:p>
    <w:p w:rsidR="003067BD" w:rsidRDefault="003067BD" w:rsidP="00126CF0">
      <w:pPr>
        <w:ind w:firstLine="420"/>
      </w:pPr>
    </w:p>
    <w:p w:rsidR="003067BD" w:rsidRDefault="003067BD" w:rsidP="00126CF0">
      <w:pPr>
        <w:ind w:firstLine="420"/>
      </w:pPr>
    </w:p>
    <w:p w:rsidR="00773362" w:rsidRPr="005F4F26" w:rsidRDefault="00261FD4" w:rsidP="00126CF0">
      <w:pPr>
        <w:spacing w:beforeLines="50" w:before="156" w:afterLines="50" w:after="156"/>
        <w:rPr>
          <w:rFonts w:eastAsia="黑体"/>
          <w:b/>
          <w:sz w:val="24"/>
        </w:rPr>
      </w:pPr>
      <w:r>
        <w:rPr>
          <w:rFonts w:eastAsia="黑体"/>
          <w:b/>
          <w:sz w:val="24"/>
        </w:rPr>
        <w:t>3</w:t>
      </w:r>
      <w:r w:rsidR="00773362" w:rsidRPr="005F4F26">
        <w:rPr>
          <w:rFonts w:eastAsia="黑体"/>
          <w:b/>
          <w:sz w:val="24"/>
        </w:rPr>
        <w:t xml:space="preserve">  </w:t>
      </w:r>
      <w:r w:rsidR="00773362" w:rsidRPr="005F4F26">
        <w:rPr>
          <w:rFonts w:eastAsia="黑体"/>
          <w:b/>
          <w:sz w:val="24"/>
        </w:rPr>
        <w:t>结</w:t>
      </w:r>
      <w:r w:rsidR="00773362" w:rsidRPr="005F4F26">
        <w:rPr>
          <w:rFonts w:eastAsia="黑体"/>
          <w:b/>
          <w:sz w:val="24"/>
        </w:rPr>
        <w:t xml:space="preserve">  </w:t>
      </w:r>
      <w:r w:rsidR="00773362" w:rsidRPr="005F4F26">
        <w:rPr>
          <w:rFonts w:eastAsia="黑体"/>
          <w:b/>
          <w:sz w:val="24"/>
        </w:rPr>
        <w:t>论</w:t>
      </w:r>
    </w:p>
    <w:p w:rsidR="00F5788D" w:rsidRPr="005F4F26" w:rsidRDefault="00604F11" w:rsidP="009E006A">
      <w:pPr>
        <w:ind w:firstLine="480"/>
      </w:pPr>
      <w:r>
        <w:rPr>
          <w:rFonts w:hint="eastAsia"/>
        </w:rPr>
        <w:t>本文</w:t>
      </w:r>
      <w:r w:rsidR="00AD0333">
        <w:rPr>
          <w:rFonts w:hint="eastAsia"/>
        </w:rPr>
        <w:t>基于</w:t>
      </w:r>
      <w:proofErr w:type="spellStart"/>
      <w:r w:rsidR="00352727" w:rsidRPr="00247FB2">
        <w:rPr>
          <w:rFonts w:hint="eastAsia"/>
        </w:rPr>
        <w:t>Hashin-Rotem</w:t>
      </w:r>
      <w:proofErr w:type="spellEnd"/>
      <w:r w:rsidR="00352727">
        <w:rPr>
          <w:rFonts w:hint="eastAsia"/>
        </w:rPr>
        <w:t>失效准则和</w:t>
      </w:r>
      <w:r>
        <w:rPr>
          <w:rFonts w:hint="eastAsia"/>
        </w:rPr>
        <w:t>连续损伤模型的理论，</w:t>
      </w:r>
      <w:r w:rsidR="00AD0333">
        <w:rPr>
          <w:rFonts w:hint="eastAsia"/>
        </w:rPr>
        <w:t>建立了渐进损伤模型</w:t>
      </w:r>
      <w:r w:rsidR="002F4B5E">
        <w:rPr>
          <w:rFonts w:hint="eastAsia"/>
        </w:rPr>
        <w:t>。</w:t>
      </w:r>
      <w:r w:rsidR="0093305A">
        <w:rPr>
          <w:rFonts w:hint="eastAsia"/>
        </w:rPr>
        <w:t>并且在有限元软件</w:t>
      </w:r>
      <w:r w:rsidR="0093305A">
        <w:rPr>
          <w:rFonts w:hint="eastAsia"/>
        </w:rPr>
        <w:t>ABAQUS</w:t>
      </w:r>
      <w:r w:rsidR="0093305A">
        <w:rPr>
          <w:rFonts w:hint="eastAsia"/>
        </w:rPr>
        <w:t>中通过编写</w:t>
      </w:r>
      <w:r w:rsidR="0093305A">
        <w:rPr>
          <w:rFonts w:hint="eastAsia"/>
        </w:rPr>
        <w:t>UMAT</w:t>
      </w:r>
      <w:r w:rsidR="0093305A">
        <w:rPr>
          <w:rFonts w:hint="eastAsia"/>
        </w:rPr>
        <w:t>子程序实现了这一模型，完整地</w:t>
      </w:r>
      <w:r w:rsidR="00784EAE">
        <w:rPr>
          <w:rFonts w:hint="eastAsia"/>
        </w:rPr>
        <w:t>实现</w:t>
      </w:r>
      <w:r w:rsidR="00870A48">
        <w:rPr>
          <w:rFonts w:hint="eastAsia"/>
        </w:rPr>
        <w:t>了</w:t>
      </w:r>
      <w:r w:rsidR="00DC276F">
        <w:rPr>
          <w:rFonts w:hint="eastAsia"/>
        </w:rPr>
        <w:t>对</w:t>
      </w:r>
      <w:r w:rsidR="00870A48">
        <w:rPr>
          <w:rFonts w:hint="eastAsia"/>
        </w:rPr>
        <w:t>多种铺层和多种</w:t>
      </w:r>
      <w:r w:rsidR="0093305A">
        <w:rPr>
          <w:rFonts w:hint="eastAsia"/>
        </w:rPr>
        <w:t>孔径的大开孔</w:t>
      </w:r>
      <w:r w:rsidR="00870A48">
        <w:rPr>
          <w:rFonts w:hint="eastAsia"/>
        </w:rPr>
        <w:t>复合材</w:t>
      </w:r>
      <w:r w:rsidR="00C9569F">
        <w:rPr>
          <w:rFonts w:hint="eastAsia"/>
        </w:rPr>
        <w:t>料层合板在单向拉伸载荷下</w:t>
      </w:r>
      <w:r w:rsidR="00870A48">
        <w:rPr>
          <w:rFonts w:hint="eastAsia"/>
        </w:rPr>
        <w:t>从出现初始失效到彻底失效的全过程的模拟</w:t>
      </w:r>
      <w:r w:rsidR="009E006A">
        <w:t>，</w:t>
      </w:r>
      <w:r>
        <w:rPr>
          <w:rFonts w:hint="eastAsia"/>
        </w:rPr>
        <w:t>并采用</w:t>
      </w:r>
      <w:r w:rsidR="005065D1">
        <w:rPr>
          <w:rFonts w:hint="eastAsia"/>
        </w:rPr>
        <w:t>剪切非线</w:t>
      </w:r>
      <w:r w:rsidR="005065D1">
        <w:rPr>
          <w:rFonts w:hint="eastAsia"/>
        </w:rPr>
        <w:lastRenderedPageBreak/>
        <w:t>性</w:t>
      </w:r>
      <w:r w:rsidRPr="00247FB2">
        <w:rPr>
          <w:rFonts w:hint="eastAsia"/>
        </w:rPr>
        <w:t>理论</w:t>
      </w:r>
      <w:r>
        <w:rPr>
          <w:rFonts w:hint="eastAsia"/>
        </w:rPr>
        <w:t>进一步完善了计算模型。</w:t>
      </w:r>
      <w:r w:rsidR="00F5788D" w:rsidRPr="005F4F26">
        <w:t>研究结果表明：</w:t>
      </w:r>
    </w:p>
    <w:p w:rsidR="00B964DB" w:rsidRPr="00247FB2" w:rsidRDefault="00B964DB" w:rsidP="00B964D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大开孔复合材料层合板在单向拉伸载荷下的破坏是一个脆性断裂过程，无论是实验还是计算结果都表明了这一现象。</w:t>
      </w:r>
    </w:p>
    <w:p w:rsidR="00B964DB" w:rsidRPr="00247FB2" w:rsidRDefault="00B964DB" w:rsidP="00B964D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值随着孔径的增大而减小。而极限载荷受到铺层方式的影响。当纤维方向沿着拉伸方向的铺层在层合板中所占比例越多，承载的能力也就越强，极限载荷也就越大。而对于同一铺层的层合板，极限载荷随着孔径尺寸增大而减小。</w:t>
      </w:r>
    </w:p>
    <w:p w:rsidR="00B964DB" w:rsidRPr="00247FB2" w:rsidRDefault="00B964DB" w:rsidP="00B964DB">
      <w:pPr>
        <w:ind w:firstLine="480"/>
      </w:pPr>
      <w:r w:rsidRPr="00247FB2">
        <w:rPr>
          <w:rFonts w:hint="eastAsia"/>
        </w:rPr>
        <w:t>（</w:t>
      </w:r>
      <w:r w:rsidRPr="00247FB2">
        <w:rPr>
          <w:rFonts w:hint="eastAsia"/>
        </w:rPr>
        <w:t>3</w:t>
      </w:r>
      <w:r w:rsidRPr="00247FB2">
        <w:rPr>
          <w:rFonts w:hint="eastAsia"/>
        </w:rPr>
        <w:t>）</w:t>
      </w:r>
      <w:r>
        <w:rPr>
          <w:rFonts w:hint="eastAsia"/>
        </w:rPr>
        <w:t>不同的铺层的损伤演化和破坏模式不同。对于同一铺层层合板而言，损伤的破坏模式并不受孔径大小的影响。而在损伤演化过程中，同一区域往往可以有不同模式的损伤同时发生。</w:t>
      </w:r>
    </w:p>
    <w:p w:rsidR="00B964DB" w:rsidRDefault="00B964DB" w:rsidP="00B964DB">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可以有效地计算出大开孔复合材料层合板在单向拉伸载荷下的损伤演化过程以及极限载荷，而指数退化模型相比于线性退化模型可以更加准确地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w:t>
      </w:r>
      <w:proofErr w:type="gramStart"/>
      <w:r>
        <w:rPr>
          <w:rFonts w:hint="eastAsia"/>
        </w:rPr>
        <w:t>对称铺</w:t>
      </w:r>
      <w:proofErr w:type="gramEnd"/>
      <w:r>
        <w:rPr>
          <w:rFonts w:hint="eastAsia"/>
        </w:rPr>
        <w:t>层层合板的计算，引入</w:t>
      </w:r>
      <w:r w:rsidRPr="003C66ED">
        <w:rPr>
          <w:rFonts w:hint="eastAsia"/>
        </w:rPr>
        <w:t>剪切非线性</w:t>
      </w:r>
      <w:r>
        <w:rPr>
          <w:rFonts w:hint="eastAsia"/>
        </w:rPr>
        <w:t>效应可使位移载荷曲线结果更加准确</w:t>
      </w:r>
      <w:r w:rsidRPr="003C66ED">
        <w:rPr>
          <w:rFonts w:hint="eastAsia"/>
        </w:rPr>
        <w:t>。</w:t>
      </w:r>
    </w:p>
    <w:p w:rsidR="00773362" w:rsidRPr="005F4F26" w:rsidRDefault="00773362">
      <w:pPr>
        <w:spacing w:line="360" w:lineRule="auto"/>
        <w:jc w:val="center"/>
        <w:rPr>
          <w:rFonts w:eastAsia="黑体"/>
          <w:b/>
        </w:rPr>
      </w:pPr>
      <w:r w:rsidRPr="005F4F26">
        <w:rPr>
          <w:rFonts w:eastAsia="黑体"/>
          <w:b/>
        </w:rPr>
        <w:t>参考文献</w:t>
      </w:r>
    </w:p>
    <w:p w:rsidR="00A07109" w:rsidRDefault="00A07109" w:rsidP="00126CF0">
      <w:pPr>
        <w:rPr>
          <w:sz w:val="15"/>
        </w:rPr>
      </w:pPr>
    </w:p>
    <w:p w:rsidR="00F5788D" w:rsidRPr="005F4F26" w:rsidRDefault="00FA6981" w:rsidP="00126CF0">
      <w:pPr>
        <w:rPr>
          <w:sz w:val="15"/>
        </w:rPr>
      </w:pPr>
      <w:r w:rsidRPr="005F4F26">
        <w:rPr>
          <w:sz w:val="15"/>
        </w:rPr>
        <w:t>1</w:t>
      </w:r>
      <w:proofErr w:type="gramStart"/>
      <w:r w:rsidR="00A07109" w:rsidRPr="00A07109">
        <w:rPr>
          <w:sz w:val="15"/>
        </w:rPr>
        <w:t>沈观林</w:t>
      </w:r>
      <w:proofErr w:type="gramEnd"/>
      <w:r w:rsidR="00A07109" w:rsidRPr="00A07109">
        <w:rPr>
          <w:sz w:val="15"/>
        </w:rPr>
        <w:t xml:space="preserve">, </w:t>
      </w:r>
      <w:r w:rsidR="00A07109" w:rsidRPr="00A07109">
        <w:rPr>
          <w:sz w:val="15"/>
        </w:rPr>
        <w:t>胡更开</w:t>
      </w:r>
      <w:r w:rsidR="00A07109" w:rsidRPr="00A07109">
        <w:rPr>
          <w:sz w:val="15"/>
        </w:rPr>
        <w:t xml:space="preserve">, </w:t>
      </w:r>
      <w:r w:rsidR="00A07109" w:rsidRPr="00A07109">
        <w:rPr>
          <w:sz w:val="15"/>
        </w:rPr>
        <w:t>刘彬</w:t>
      </w:r>
      <w:r w:rsidR="00A07109" w:rsidRPr="00A07109">
        <w:rPr>
          <w:sz w:val="15"/>
        </w:rPr>
        <w:t xml:space="preserve">. </w:t>
      </w:r>
      <w:r w:rsidR="00A07109" w:rsidRPr="00A07109">
        <w:rPr>
          <w:sz w:val="15"/>
        </w:rPr>
        <w:t>复合材料力学</w:t>
      </w:r>
      <w:r w:rsidR="00A07109" w:rsidRPr="00A07109">
        <w:rPr>
          <w:sz w:val="15"/>
        </w:rPr>
        <w:t>.</w:t>
      </w:r>
      <w:r w:rsidR="00A07109" w:rsidRPr="00A07109">
        <w:rPr>
          <w:sz w:val="15"/>
        </w:rPr>
        <w:t>第</w:t>
      </w:r>
      <w:r w:rsidR="00A07109" w:rsidRPr="00A07109">
        <w:rPr>
          <w:sz w:val="15"/>
        </w:rPr>
        <w:t>2</w:t>
      </w:r>
      <w:r w:rsidR="00A07109" w:rsidRPr="00A07109">
        <w:rPr>
          <w:sz w:val="15"/>
        </w:rPr>
        <w:t>版</w:t>
      </w:r>
      <w:r w:rsidR="00A07109" w:rsidRPr="00A07109">
        <w:rPr>
          <w:sz w:val="15"/>
        </w:rPr>
        <w:t xml:space="preserve">. </w:t>
      </w:r>
      <w:r w:rsidR="00A07109" w:rsidRPr="00A07109">
        <w:rPr>
          <w:sz w:val="15"/>
        </w:rPr>
        <w:t>清华大学出版社</w:t>
      </w:r>
      <w:r w:rsidR="005C1235">
        <w:rPr>
          <w:sz w:val="15"/>
        </w:rPr>
        <w:t>, 2013.</w:t>
      </w:r>
    </w:p>
    <w:p w:rsidR="00F5788D" w:rsidRPr="005F4F26" w:rsidRDefault="00A646DA" w:rsidP="00126CF0">
      <w:pPr>
        <w:rPr>
          <w:sz w:val="15"/>
        </w:rPr>
      </w:pPr>
      <w:r w:rsidRPr="005F4F26">
        <w:rPr>
          <w:sz w:val="15"/>
        </w:rPr>
        <w:t>2</w:t>
      </w:r>
      <w:proofErr w:type="gramStart"/>
      <w:r w:rsidR="0065214B" w:rsidRPr="0065214B">
        <w:rPr>
          <w:sz w:val="15"/>
        </w:rPr>
        <w:t>杜善义</w:t>
      </w:r>
      <w:proofErr w:type="gramEnd"/>
      <w:r w:rsidR="0065214B" w:rsidRPr="0065214B">
        <w:rPr>
          <w:sz w:val="15"/>
        </w:rPr>
        <w:t xml:space="preserve">, </w:t>
      </w:r>
      <w:r w:rsidR="0065214B" w:rsidRPr="0065214B">
        <w:rPr>
          <w:sz w:val="15"/>
        </w:rPr>
        <w:t>关志东</w:t>
      </w:r>
      <w:r w:rsidR="0065214B" w:rsidRPr="0065214B">
        <w:rPr>
          <w:sz w:val="15"/>
        </w:rPr>
        <w:t xml:space="preserve">. </w:t>
      </w:r>
      <w:r w:rsidR="0065214B" w:rsidRPr="0065214B">
        <w:rPr>
          <w:sz w:val="15"/>
        </w:rPr>
        <w:t>我国大型客机先进复合材料技术应对策略思考</w:t>
      </w:r>
      <w:r w:rsidR="0065214B" w:rsidRPr="0065214B">
        <w:rPr>
          <w:sz w:val="15"/>
        </w:rPr>
        <w:t xml:space="preserve">. </w:t>
      </w:r>
      <w:r w:rsidR="0065214B" w:rsidRPr="0065214B">
        <w:rPr>
          <w:sz w:val="15"/>
        </w:rPr>
        <w:t>复合材料学报</w:t>
      </w:r>
      <w:r w:rsidR="0065214B" w:rsidRPr="0065214B">
        <w:rPr>
          <w:sz w:val="15"/>
        </w:rPr>
        <w:t>, 2008, 25(1): 5-</w:t>
      </w:r>
      <w:r w:rsidR="00AE0422">
        <w:rPr>
          <w:sz w:val="15"/>
        </w:rPr>
        <w:t>5</w:t>
      </w:r>
      <w:r w:rsidR="0065214B" w:rsidRPr="0065214B">
        <w:rPr>
          <w:sz w:val="15"/>
        </w:rPr>
        <w:t>.</w:t>
      </w:r>
    </w:p>
    <w:p w:rsidR="00FC2AAD" w:rsidRPr="005F4F26" w:rsidRDefault="00D25AB1" w:rsidP="00126CF0">
      <w:pPr>
        <w:rPr>
          <w:sz w:val="15"/>
        </w:rPr>
      </w:pPr>
      <w:r w:rsidRPr="005F4F26">
        <w:rPr>
          <w:sz w:val="15"/>
        </w:rPr>
        <w:t xml:space="preserve">3 </w:t>
      </w:r>
      <w:proofErr w:type="spellStart"/>
      <w:r w:rsidR="0065214B" w:rsidRPr="0065214B">
        <w:rPr>
          <w:sz w:val="15"/>
        </w:rPr>
        <w:t>Awerbuch</w:t>
      </w:r>
      <w:proofErr w:type="spellEnd"/>
      <w:r w:rsidR="0065214B" w:rsidRPr="0065214B">
        <w:rPr>
          <w:sz w:val="15"/>
        </w:rPr>
        <w:t xml:space="preserve"> J, </w:t>
      </w:r>
      <w:proofErr w:type="spellStart"/>
      <w:r w:rsidR="0065214B" w:rsidRPr="0065214B">
        <w:rPr>
          <w:sz w:val="15"/>
        </w:rPr>
        <w:t>Madhukar</w:t>
      </w:r>
      <w:proofErr w:type="spellEnd"/>
      <w:r w:rsidR="0065214B" w:rsidRPr="0065214B">
        <w:rPr>
          <w:sz w:val="15"/>
        </w:rPr>
        <w:t xml:space="preserve"> M S. Notched Strength of Composite Laminates: Predictions and Experiments--A Review. Journal of Reinforced Plastics &amp;</w:t>
      </w:r>
      <w:r w:rsidR="0065214B">
        <w:rPr>
          <w:sz w:val="15"/>
        </w:rPr>
        <w:t xml:space="preserve"> Composites, 1985, 4(1): 3-159.</w:t>
      </w:r>
    </w:p>
    <w:p w:rsidR="00D22062" w:rsidRPr="005F4F26" w:rsidRDefault="00D25AB1" w:rsidP="003D5DF1">
      <w:pPr>
        <w:rPr>
          <w:sz w:val="15"/>
        </w:rPr>
      </w:pPr>
      <w:r w:rsidRPr="005F4F26">
        <w:rPr>
          <w:sz w:val="15"/>
        </w:rPr>
        <w:t>4</w:t>
      </w:r>
      <w:r w:rsidR="003D5DF1" w:rsidRPr="005F4F26">
        <w:rPr>
          <w:sz w:val="15"/>
        </w:rPr>
        <w:t xml:space="preserve"> </w:t>
      </w:r>
      <w:r w:rsidR="00D22062" w:rsidRPr="00D22062">
        <w:rPr>
          <w:sz w:val="15"/>
        </w:rPr>
        <w:t xml:space="preserve">Whitney J M, </w:t>
      </w:r>
      <w:proofErr w:type="spellStart"/>
      <w:r w:rsidR="00D22062" w:rsidRPr="00D22062">
        <w:rPr>
          <w:sz w:val="15"/>
        </w:rPr>
        <w:t>Nuismer</w:t>
      </w:r>
      <w:proofErr w:type="spellEnd"/>
      <w:r w:rsidR="00D22062" w:rsidRPr="00D22062">
        <w:rPr>
          <w:sz w:val="15"/>
        </w:rPr>
        <w:t xml:space="preserve"> R J. Stress Fracture Criteria for Laminated Composites Containing Stress Concentrations. Journal of Composite Materials, 1974, 8(3): 253-65.</w:t>
      </w:r>
    </w:p>
    <w:p w:rsidR="0081436B" w:rsidRPr="005F4F26" w:rsidRDefault="00D25AB1" w:rsidP="003D5DF1">
      <w:pPr>
        <w:rPr>
          <w:sz w:val="15"/>
        </w:rPr>
      </w:pPr>
      <w:r w:rsidRPr="005F4F26">
        <w:rPr>
          <w:sz w:val="15"/>
        </w:rPr>
        <w:t>5</w:t>
      </w:r>
      <w:r w:rsidR="003D5DF1" w:rsidRPr="005F4F26">
        <w:rPr>
          <w:sz w:val="15"/>
        </w:rPr>
        <w:t xml:space="preserve"> </w:t>
      </w:r>
      <w:r w:rsidR="0081436B" w:rsidRPr="0081436B">
        <w:rPr>
          <w:sz w:val="15"/>
        </w:rPr>
        <w:t xml:space="preserve">Ochoa O </w:t>
      </w:r>
      <w:proofErr w:type="spellStart"/>
      <w:r w:rsidR="0081436B" w:rsidRPr="0081436B">
        <w:rPr>
          <w:sz w:val="15"/>
        </w:rPr>
        <w:t>O</w:t>
      </w:r>
      <w:proofErr w:type="spellEnd"/>
      <w:r w:rsidR="0081436B" w:rsidRPr="0081436B">
        <w:rPr>
          <w:sz w:val="15"/>
        </w:rPr>
        <w:t xml:space="preserve">, Reddy J N. Finite Element Analysis of Composite Laminates. Nasa </w:t>
      </w:r>
      <w:proofErr w:type="spellStart"/>
      <w:r w:rsidR="0081436B" w:rsidRPr="0081436B">
        <w:rPr>
          <w:sz w:val="15"/>
        </w:rPr>
        <w:t>Sti</w:t>
      </w:r>
      <w:proofErr w:type="spellEnd"/>
      <w:r w:rsidR="0081436B" w:rsidRPr="0081436B">
        <w:rPr>
          <w:sz w:val="15"/>
        </w:rPr>
        <w:t>/recon Technical Report A, 1992, 94(1): 37-109.</w:t>
      </w:r>
    </w:p>
    <w:p w:rsidR="003D5DF1" w:rsidRPr="005F4F26" w:rsidRDefault="00D25AB1" w:rsidP="003D5DF1">
      <w:pPr>
        <w:rPr>
          <w:sz w:val="15"/>
        </w:rPr>
      </w:pPr>
      <w:r w:rsidRPr="005F4F26">
        <w:rPr>
          <w:sz w:val="15"/>
        </w:rPr>
        <w:t>6</w:t>
      </w:r>
      <w:r w:rsidR="00F3244D" w:rsidRPr="00F3244D">
        <w:rPr>
          <w:sz w:val="15"/>
        </w:rPr>
        <w:t>黄争鸣</w:t>
      </w:r>
      <w:r w:rsidR="00F3244D" w:rsidRPr="00F3244D">
        <w:rPr>
          <w:sz w:val="15"/>
        </w:rPr>
        <w:t xml:space="preserve">, </w:t>
      </w:r>
      <w:r w:rsidR="00F3244D" w:rsidRPr="00F3244D">
        <w:rPr>
          <w:sz w:val="15"/>
        </w:rPr>
        <w:t>张华山</w:t>
      </w:r>
      <w:r w:rsidR="00F3244D" w:rsidRPr="00F3244D">
        <w:rPr>
          <w:sz w:val="15"/>
        </w:rPr>
        <w:t xml:space="preserve">. </w:t>
      </w:r>
      <w:r w:rsidR="00F3244D" w:rsidRPr="00F3244D">
        <w:rPr>
          <w:sz w:val="15"/>
        </w:rPr>
        <w:t>纤维增强复合材料强度理论的研究现状与发展趋势</w:t>
      </w:r>
      <w:r w:rsidR="00F3244D" w:rsidRPr="00F3244D">
        <w:rPr>
          <w:sz w:val="15"/>
        </w:rPr>
        <w:t>——"</w:t>
      </w:r>
      <w:r w:rsidR="00F3244D" w:rsidRPr="00F3244D">
        <w:rPr>
          <w:sz w:val="15"/>
        </w:rPr>
        <w:t>破</w:t>
      </w:r>
      <w:r w:rsidR="00F3244D" w:rsidRPr="00F3244D">
        <w:rPr>
          <w:rFonts w:hint="eastAsia"/>
          <w:sz w:val="15"/>
        </w:rPr>
        <w:t>坏分析奥运会</w:t>
      </w:r>
      <w:r w:rsidR="00F3244D" w:rsidRPr="00F3244D">
        <w:rPr>
          <w:sz w:val="15"/>
        </w:rPr>
        <w:t>"</w:t>
      </w:r>
      <w:r w:rsidR="00F3244D" w:rsidRPr="00F3244D">
        <w:rPr>
          <w:sz w:val="15"/>
        </w:rPr>
        <w:t>评估综述</w:t>
      </w:r>
      <w:r w:rsidR="00F3244D" w:rsidRPr="00F3244D">
        <w:rPr>
          <w:sz w:val="15"/>
        </w:rPr>
        <w:t xml:space="preserve">. </w:t>
      </w:r>
      <w:r w:rsidR="00F3244D" w:rsidRPr="00F3244D">
        <w:rPr>
          <w:sz w:val="15"/>
        </w:rPr>
        <w:t>力学进展</w:t>
      </w:r>
      <w:r w:rsidR="00F3244D" w:rsidRPr="00F3244D">
        <w:rPr>
          <w:sz w:val="15"/>
        </w:rPr>
        <w:t>, 2007, 37(1): 80-98.</w:t>
      </w:r>
    </w:p>
    <w:p w:rsidR="003D5DF1" w:rsidRPr="005F4F26" w:rsidRDefault="00D25AB1" w:rsidP="003D5DF1">
      <w:pPr>
        <w:rPr>
          <w:sz w:val="15"/>
        </w:rPr>
      </w:pPr>
      <w:r w:rsidRPr="005F4F26">
        <w:rPr>
          <w:sz w:val="15"/>
        </w:rPr>
        <w:t>7</w:t>
      </w:r>
      <w:r w:rsidR="00D01E1C" w:rsidRPr="005F4F26">
        <w:rPr>
          <w:sz w:val="15"/>
        </w:rPr>
        <w:t xml:space="preserve"> </w:t>
      </w:r>
      <w:r w:rsidR="006E142A" w:rsidRPr="006E142A">
        <w:rPr>
          <w:sz w:val="15"/>
        </w:rPr>
        <w:t>Tsai S W, Wu E M. A General Theory of Strength for Anisotropic Materials. Journal of Composite Materials, 1971, 5(1): 58-80.</w:t>
      </w:r>
    </w:p>
    <w:p w:rsidR="003D5DF1" w:rsidRPr="005F4F26" w:rsidRDefault="00D25AB1" w:rsidP="003D5DF1">
      <w:pPr>
        <w:rPr>
          <w:sz w:val="15"/>
        </w:rPr>
      </w:pPr>
      <w:r w:rsidRPr="005F4F26">
        <w:rPr>
          <w:sz w:val="15"/>
        </w:rPr>
        <w:t>8</w:t>
      </w:r>
      <w:r w:rsidR="003D5DF1" w:rsidRPr="005F4F26">
        <w:rPr>
          <w:sz w:val="15"/>
        </w:rPr>
        <w:t xml:space="preserve"> </w:t>
      </w:r>
      <w:proofErr w:type="spellStart"/>
      <w:r w:rsidR="0024581C" w:rsidRPr="0024581C">
        <w:rPr>
          <w:sz w:val="15"/>
        </w:rPr>
        <w:t>Hashin</w:t>
      </w:r>
      <w:proofErr w:type="spellEnd"/>
      <w:r w:rsidR="0024581C" w:rsidRPr="0024581C">
        <w:rPr>
          <w:sz w:val="15"/>
        </w:rPr>
        <w:t xml:space="preserve"> Z, </w:t>
      </w:r>
      <w:proofErr w:type="spellStart"/>
      <w:r w:rsidR="0024581C" w:rsidRPr="0024581C">
        <w:rPr>
          <w:sz w:val="15"/>
        </w:rPr>
        <w:t>Rotem</w:t>
      </w:r>
      <w:proofErr w:type="spellEnd"/>
      <w:r w:rsidR="0024581C" w:rsidRPr="0024581C">
        <w:rPr>
          <w:sz w:val="15"/>
        </w:rPr>
        <w:t xml:space="preserve"> A. A Fatigue Failure Criterion for Fiber Reinforced Materials. Journal of Composite Materials, 1973, 7(4): 448-64.</w:t>
      </w:r>
    </w:p>
    <w:p w:rsidR="0024581C" w:rsidRPr="005F4F26" w:rsidRDefault="000F49F9" w:rsidP="003D5DF1">
      <w:pPr>
        <w:rPr>
          <w:sz w:val="15"/>
        </w:rPr>
      </w:pPr>
      <w:r w:rsidRPr="005F4F26">
        <w:rPr>
          <w:sz w:val="15"/>
        </w:rPr>
        <w:t xml:space="preserve">9 </w:t>
      </w:r>
      <w:r w:rsidR="0024581C" w:rsidRPr="0024581C">
        <w:rPr>
          <w:sz w:val="15"/>
        </w:rPr>
        <w:t xml:space="preserve">Puck A, </w:t>
      </w:r>
      <w:proofErr w:type="spellStart"/>
      <w:r w:rsidR="0024581C" w:rsidRPr="0024581C">
        <w:rPr>
          <w:sz w:val="15"/>
        </w:rPr>
        <w:t>Schürmann</w:t>
      </w:r>
      <w:proofErr w:type="spellEnd"/>
      <w:r w:rsidR="0024581C" w:rsidRPr="0024581C">
        <w:rPr>
          <w:sz w:val="15"/>
        </w:rPr>
        <w:t xml:space="preserve"> H. Failure analysis of FRP laminates by means of physically based phenomenological models. Composites Science &amp; Technology, 2002, 62(12–13): 1633-62.</w:t>
      </w:r>
    </w:p>
    <w:p w:rsidR="00EC1BD2" w:rsidRPr="005F4F26" w:rsidRDefault="000F49F9" w:rsidP="003D5DF1">
      <w:pPr>
        <w:rPr>
          <w:sz w:val="15"/>
        </w:rPr>
      </w:pPr>
      <w:r w:rsidRPr="005F4F26">
        <w:rPr>
          <w:sz w:val="15"/>
        </w:rPr>
        <w:t>10</w:t>
      </w:r>
      <w:r w:rsidR="00D25AB1" w:rsidRPr="005F4F26">
        <w:rPr>
          <w:sz w:val="15"/>
        </w:rPr>
        <w:t xml:space="preserve"> </w:t>
      </w:r>
      <w:r w:rsidR="00EC1BD2" w:rsidRPr="00EC1BD2">
        <w:rPr>
          <w:sz w:val="15"/>
        </w:rPr>
        <w:t xml:space="preserve">Poon C, </w:t>
      </w:r>
      <w:proofErr w:type="spellStart"/>
      <w:r w:rsidR="00EC1BD2" w:rsidRPr="00EC1BD2">
        <w:rPr>
          <w:sz w:val="15"/>
        </w:rPr>
        <w:t>Shokrieh</w:t>
      </w:r>
      <w:proofErr w:type="spellEnd"/>
      <w:r w:rsidR="00EC1BD2" w:rsidRPr="00EC1BD2">
        <w:rPr>
          <w:sz w:val="15"/>
        </w:rPr>
        <w:t xml:space="preserve"> M </w:t>
      </w:r>
      <w:proofErr w:type="spellStart"/>
      <w:r w:rsidR="00EC1BD2" w:rsidRPr="00EC1BD2">
        <w:rPr>
          <w:sz w:val="15"/>
        </w:rPr>
        <w:t>M</w:t>
      </w:r>
      <w:proofErr w:type="spellEnd"/>
      <w:r w:rsidR="00EC1BD2" w:rsidRPr="00EC1BD2">
        <w:rPr>
          <w:sz w:val="15"/>
        </w:rPr>
        <w:t xml:space="preserve">, </w:t>
      </w:r>
      <w:proofErr w:type="spellStart"/>
      <w:r w:rsidR="00EC1BD2" w:rsidRPr="00EC1BD2">
        <w:rPr>
          <w:sz w:val="15"/>
        </w:rPr>
        <w:t>Lessard</w:t>
      </w:r>
      <w:proofErr w:type="spellEnd"/>
      <w:r w:rsidR="00EC1BD2" w:rsidRPr="00EC1BD2">
        <w:rPr>
          <w:sz w:val="15"/>
        </w:rPr>
        <w:t xml:space="preserve"> L B. Three-Dimensional Progressive Failure Analysis of Pin/Bolt Loaded Composite Laminates. 1996,</w:t>
      </w:r>
    </w:p>
    <w:p w:rsidR="002358BA" w:rsidRPr="005F4F26" w:rsidRDefault="00D25AB1" w:rsidP="00126CF0">
      <w:pPr>
        <w:rPr>
          <w:sz w:val="15"/>
        </w:rPr>
      </w:pPr>
      <w:r w:rsidRPr="005F4F26">
        <w:rPr>
          <w:sz w:val="15"/>
        </w:rPr>
        <w:lastRenderedPageBreak/>
        <w:t>1</w:t>
      </w:r>
      <w:r w:rsidR="000F49F9" w:rsidRPr="005F4F26">
        <w:rPr>
          <w:sz w:val="15"/>
        </w:rPr>
        <w:t>1</w:t>
      </w:r>
      <w:r w:rsidR="00FA6981" w:rsidRPr="005F4F26">
        <w:rPr>
          <w:sz w:val="15"/>
        </w:rPr>
        <w:t xml:space="preserve"> </w:t>
      </w:r>
      <w:proofErr w:type="spellStart"/>
      <w:r w:rsidR="002358BA" w:rsidRPr="002358BA">
        <w:rPr>
          <w:sz w:val="15"/>
        </w:rPr>
        <w:t>Krajcinovic</w:t>
      </w:r>
      <w:proofErr w:type="spellEnd"/>
      <w:r w:rsidR="002358BA" w:rsidRPr="002358BA">
        <w:rPr>
          <w:sz w:val="15"/>
        </w:rPr>
        <w:t xml:space="preserve"> D K. Continuum damage mechanics. 1984, 37(1): 1-6.</w:t>
      </w:r>
    </w:p>
    <w:p w:rsidR="006904F5" w:rsidRPr="005F4F26" w:rsidRDefault="00D25AB1" w:rsidP="00126CF0">
      <w:pPr>
        <w:rPr>
          <w:sz w:val="15"/>
        </w:rPr>
      </w:pPr>
      <w:r w:rsidRPr="005F4F26">
        <w:rPr>
          <w:sz w:val="15"/>
        </w:rPr>
        <w:t>1</w:t>
      </w:r>
      <w:r w:rsidR="000F49F9" w:rsidRPr="005F4F26">
        <w:rPr>
          <w:sz w:val="15"/>
        </w:rPr>
        <w:t>2</w:t>
      </w:r>
      <w:r w:rsidRPr="005F4F26">
        <w:rPr>
          <w:sz w:val="15"/>
        </w:rPr>
        <w:t xml:space="preserve"> </w:t>
      </w:r>
      <w:proofErr w:type="spellStart"/>
      <w:r w:rsidR="006904F5" w:rsidRPr="006904F5">
        <w:rPr>
          <w:sz w:val="15"/>
        </w:rPr>
        <w:t>Camanho</w:t>
      </w:r>
      <w:proofErr w:type="spellEnd"/>
      <w:r w:rsidR="006904F5" w:rsidRPr="006904F5">
        <w:rPr>
          <w:sz w:val="15"/>
        </w:rPr>
        <w:t xml:space="preserve"> P M P R D C. Application of numerical methods to the strength of mechanically fastened joints in composite laminates. Wear, 1999, 5(2): 114-35.</w:t>
      </w:r>
    </w:p>
    <w:p w:rsidR="006B0D6E" w:rsidRPr="005F4F26" w:rsidRDefault="00D25AB1" w:rsidP="00126CF0">
      <w:pPr>
        <w:rPr>
          <w:sz w:val="15"/>
        </w:rPr>
      </w:pPr>
      <w:r w:rsidRPr="005F4F26">
        <w:rPr>
          <w:sz w:val="15"/>
        </w:rPr>
        <w:t>1</w:t>
      </w:r>
      <w:r w:rsidR="000F49F9" w:rsidRPr="005F4F26">
        <w:rPr>
          <w:sz w:val="15"/>
        </w:rPr>
        <w:t>3</w:t>
      </w:r>
      <w:r w:rsidR="00F5788D" w:rsidRPr="005F4F26">
        <w:rPr>
          <w:sz w:val="15"/>
        </w:rPr>
        <w:t xml:space="preserve"> </w:t>
      </w:r>
      <w:proofErr w:type="spellStart"/>
      <w:r w:rsidR="006B0D6E" w:rsidRPr="006B0D6E">
        <w:rPr>
          <w:sz w:val="15"/>
        </w:rPr>
        <w:t>Camanho</w:t>
      </w:r>
      <w:proofErr w:type="spellEnd"/>
      <w:r w:rsidR="006B0D6E" w:rsidRPr="006B0D6E">
        <w:rPr>
          <w:sz w:val="15"/>
        </w:rPr>
        <w:t xml:space="preserve"> P </w:t>
      </w:r>
      <w:proofErr w:type="spellStart"/>
      <w:r w:rsidR="006B0D6E" w:rsidRPr="006B0D6E">
        <w:rPr>
          <w:sz w:val="15"/>
        </w:rPr>
        <w:t>P</w:t>
      </w:r>
      <w:proofErr w:type="spellEnd"/>
      <w:r w:rsidR="006B0D6E" w:rsidRPr="006B0D6E">
        <w:rPr>
          <w:sz w:val="15"/>
        </w:rPr>
        <w:t xml:space="preserve">, Matthews F L. Stress analysis and strength prediction of mechanically fastened joints in FRP: a review. Composites Part </w:t>
      </w:r>
      <w:proofErr w:type="gramStart"/>
      <w:r w:rsidR="006B0D6E" w:rsidRPr="006B0D6E">
        <w:rPr>
          <w:sz w:val="15"/>
        </w:rPr>
        <w:t>A</w:t>
      </w:r>
      <w:proofErr w:type="gramEnd"/>
      <w:r w:rsidR="006B0D6E" w:rsidRPr="006B0D6E">
        <w:rPr>
          <w:sz w:val="15"/>
        </w:rPr>
        <w:t xml:space="preserve"> Applied Science &amp; Manufacturing, 1997, 28(6): 529-47.</w:t>
      </w:r>
    </w:p>
    <w:p w:rsidR="001C525C" w:rsidRPr="005F4F26" w:rsidRDefault="00870B74" w:rsidP="00126CF0">
      <w:pPr>
        <w:rPr>
          <w:sz w:val="15"/>
        </w:rPr>
      </w:pPr>
      <w:r w:rsidRPr="005F4F26">
        <w:rPr>
          <w:sz w:val="15"/>
        </w:rPr>
        <w:t>1</w:t>
      </w:r>
      <w:r w:rsidR="000F49F9" w:rsidRPr="005F4F26">
        <w:rPr>
          <w:sz w:val="15"/>
        </w:rPr>
        <w:t>4</w:t>
      </w:r>
      <w:r w:rsidR="00FA6981" w:rsidRPr="005F4F26">
        <w:rPr>
          <w:sz w:val="15"/>
        </w:rPr>
        <w:t xml:space="preserve"> </w:t>
      </w:r>
      <w:proofErr w:type="spellStart"/>
      <w:r w:rsidR="001C525C" w:rsidRPr="001C525C">
        <w:rPr>
          <w:sz w:val="15"/>
        </w:rPr>
        <w:t>Shahid</w:t>
      </w:r>
      <w:proofErr w:type="spellEnd"/>
      <w:r w:rsidR="001C525C" w:rsidRPr="001C525C">
        <w:rPr>
          <w:sz w:val="15"/>
        </w:rPr>
        <w:t xml:space="preserve"> I, Chang F K. Accumulative damage model for tensile and shear failures of laminated composite plates. Journal of Composite Materials, 1995, 29(7): 926-81.</w:t>
      </w:r>
    </w:p>
    <w:p w:rsidR="003C48FB" w:rsidRDefault="00D25AB1" w:rsidP="00126CF0">
      <w:pPr>
        <w:rPr>
          <w:sz w:val="15"/>
        </w:rPr>
      </w:pPr>
      <w:r w:rsidRPr="005F4F26">
        <w:rPr>
          <w:sz w:val="15"/>
        </w:rPr>
        <w:t>1</w:t>
      </w:r>
      <w:r w:rsidR="000F49F9" w:rsidRPr="005F4F26">
        <w:rPr>
          <w:sz w:val="15"/>
        </w:rPr>
        <w:t>5</w:t>
      </w:r>
      <w:r w:rsidRPr="005F4F26">
        <w:rPr>
          <w:sz w:val="15"/>
        </w:rPr>
        <w:t xml:space="preserve"> </w:t>
      </w:r>
      <w:r w:rsidR="003C48FB" w:rsidRPr="003C48FB">
        <w:rPr>
          <w:sz w:val="15"/>
        </w:rPr>
        <w:t>Chang F K, Chang K Y. A Progressive Damage Model for Laminated Composites Containing Stress Concentrations. Journal of Composite Materials, 1987, 21(9): 834-55.</w:t>
      </w:r>
    </w:p>
    <w:p w:rsidR="00886654" w:rsidRPr="00886654" w:rsidRDefault="00886654" w:rsidP="00886654">
      <w:pPr>
        <w:rPr>
          <w:sz w:val="15"/>
        </w:rPr>
      </w:pPr>
      <w:r>
        <w:rPr>
          <w:sz w:val="15"/>
        </w:rPr>
        <w:t>1</w:t>
      </w:r>
      <w:r w:rsidRPr="00886654">
        <w:rPr>
          <w:sz w:val="15"/>
        </w:rPr>
        <w:t xml:space="preserve">6 </w:t>
      </w:r>
      <w:proofErr w:type="spellStart"/>
      <w:r w:rsidR="003C48FB" w:rsidRPr="003C48FB">
        <w:rPr>
          <w:sz w:val="15"/>
        </w:rPr>
        <w:t>Ladeveze</w:t>
      </w:r>
      <w:proofErr w:type="spellEnd"/>
      <w:r w:rsidR="003C48FB" w:rsidRPr="003C48FB">
        <w:rPr>
          <w:sz w:val="15"/>
        </w:rPr>
        <w:t xml:space="preserve"> P, </w:t>
      </w:r>
      <w:proofErr w:type="spellStart"/>
      <w:r w:rsidR="003C48FB" w:rsidRPr="003C48FB">
        <w:rPr>
          <w:sz w:val="15"/>
        </w:rPr>
        <w:t>Ledantec</w:t>
      </w:r>
      <w:proofErr w:type="spellEnd"/>
      <w:r w:rsidR="003C48FB" w:rsidRPr="003C48FB">
        <w:rPr>
          <w:sz w:val="15"/>
        </w:rPr>
        <w:t xml:space="preserve"> E. Damage modelling of the elementary ply for laminated composites. Composites Science &amp; Technology, 1992, 43(3): 257-67.</w:t>
      </w:r>
    </w:p>
    <w:p w:rsidR="00ED0F08" w:rsidRPr="00886654" w:rsidRDefault="00886654" w:rsidP="00886654">
      <w:pPr>
        <w:rPr>
          <w:sz w:val="15"/>
        </w:rPr>
      </w:pPr>
      <w:r>
        <w:rPr>
          <w:sz w:val="15"/>
        </w:rPr>
        <w:t>1</w:t>
      </w:r>
      <w:r w:rsidR="0082710D">
        <w:rPr>
          <w:sz w:val="15"/>
        </w:rPr>
        <w:t>7</w:t>
      </w:r>
      <w:r w:rsidRPr="00886654">
        <w:rPr>
          <w:sz w:val="15"/>
        </w:rPr>
        <w:t xml:space="preserve"> </w:t>
      </w:r>
      <w:proofErr w:type="spellStart"/>
      <w:r w:rsidR="00ED0F08" w:rsidRPr="00ED0F08">
        <w:rPr>
          <w:sz w:val="15"/>
        </w:rPr>
        <w:t>Maimí</w:t>
      </w:r>
      <w:proofErr w:type="spellEnd"/>
      <w:r w:rsidR="00ED0F08" w:rsidRPr="00ED0F08">
        <w:rPr>
          <w:sz w:val="15"/>
        </w:rPr>
        <w:t xml:space="preserve"> P, </w:t>
      </w:r>
      <w:proofErr w:type="spellStart"/>
      <w:r w:rsidR="00ED0F08" w:rsidRPr="00ED0F08">
        <w:rPr>
          <w:sz w:val="15"/>
        </w:rPr>
        <w:t>Camanho</w:t>
      </w:r>
      <w:proofErr w:type="spellEnd"/>
      <w:r w:rsidR="00ED0F08" w:rsidRPr="00ED0F08">
        <w:rPr>
          <w:sz w:val="15"/>
        </w:rPr>
        <w:t xml:space="preserve"> P </w:t>
      </w:r>
      <w:proofErr w:type="spellStart"/>
      <w:r w:rsidR="00ED0F08" w:rsidRPr="00ED0F08">
        <w:rPr>
          <w:sz w:val="15"/>
        </w:rPr>
        <w:t>P</w:t>
      </w:r>
      <w:proofErr w:type="spellEnd"/>
      <w:r w:rsidR="00ED0F08" w:rsidRPr="00ED0F08">
        <w:rPr>
          <w:sz w:val="15"/>
        </w:rPr>
        <w:t xml:space="preserve">, </w:t>
      </w:r>
      <w:proofErr w:type="spellStart"/>
      <w:r w:rsidR="00ED0F08" w:rsidRPr="00ED0F08">
        <w:rPr>
          <w:sz w:val="15"/>
        </w:rPr>
        <w:t>Mayugo</w:t>
      </w:r>
      <w:proofErr w:type="spellEnd"/>
      <w:r w:rsidR="00ED0F08" w:rsidRPr="00ED0F08">
        <w:rPr>
          <w:sz w:val="15"/>
        </w:rPr>
        <w:t xml:space="preserve"> J A, et al. A continuum damage model for composite laminates: Part II – Computational implementation and validation. Mechanics of Materials, 2007, 39(10): 909-19.</w:t>
      </w:r>
    </w:p>
    <w:p w:rsidR="00D25AB1" w:rsidRPr="005F4F26" w:rsidRDefault="00D25AB1" w:rsidP="00126CF0">
      <w:pPr>
        <w:rPr>
          <w:sz w:val="15"/>
        </w:rPr>
      </w:pPr>
      <w:r w:rsidRPr="005F4F26">
        <w:rPr>
          <w:sz w:val="15"/>
        </w:rPr>
        <w:t>1</w:t>
      </w:r>
      <w:r w:rsidR="009A3E08">
        <w:rPr>
          <w:sz w:val="15"/>
        </w:rPr>
        <w:t>8</w:t>
      </w:r>
      <w:r w:rsidRPr="005F4F26">
        <w:rPr>
          <w:rFonts w:hint="eastAsia"/>
          <w:sz w:val="15"/>
        </w:rPr>
        <w:t xml:space="preserve"> </w:t>
      </w:r>
      <w:proofErr w:type="spellStart"/>
      <w:r w:rsidR="00ED0F08" w:rsidRPr="00ED0F08">
        <w:rPr>
          <w:sz w:val="15"/>
        </w:rPr>
        <w:t>Lapczyk</w:t>
      </w:r>
      <w:proofErr w:type="spellEnd"/>
      <w:r w:rsidR="00ED0F08" w:rsidRPr="00ED0F08">
        <w:rPr>
          <w:sz w:val="15"/>
        </w:rPr>
        <w:t xml:space="preserve"> I, Hurtado J A. Progressive damage modeling in fiber-reinforced materials. Composites Part </w:t>
      </w:r>
      <w:proofErr w:type="gramStart"/>
      <w:r w:rsidR="00ED0F08" w:rsidRPr="00ED0F08">
        <w:rPr>
          <w:sz w:val="15"/>
        </w:rPr>
        <w:t>A</w:t>
      </w:r>
      <w:proofErr w:type="gramEnd"/>
      <w:r w:rsidR="00ED0F08" w:rsidRPr="00ED0F08">
        <w:rPr>
          <w:sz w:val="15"/>
        </w:rPr>
        <w:t xml:space="preserve"> Applied Science &amp; Manufacturing, 2007, 38(11): 2333-41.</w:t>
      </w:r>
    </w:p>
    <w:p w:rsidR="00FA6981" w:rsidRPr="005F4F26" w:rsidRDefault="00A646DA" w:rsidP="00FA6981">
      <w:pPr>
        <w:rPr>
          <w:sz w:val="15"/>
        </w:rPr>
      </w:pPr>
      <w:r w:rsidRPr="005F4F26">
        <w:rPr>
          <w:sz w:val="15"/>
        </w:rPr>
        <w:t>1</w:t>
      </w:r>
      <w:r w:rsidR="009A3E08">
        <w:rPr>
          <w:sz w:val="15"/>
        </w:rPr>
        <w:t>9</w:t>
      </w:r>
      <w:r w:rsidR="00F5788D" w:rsidRPr="005F4F26">
        <w:rPr>
          <w:sz w:val="15"/>
        </w:rPr>
        <w:t xml:space="preserve"> </w:t>
      </w:r>
      <w:r w:rsidR="00ED0F08" w:rsidRPr="00ED0F08">
        <w:rPr>
          <w:sz w:val="15"/>
        </w:rPr>
        <w:t>Lee C S, Kim J H, Kim S K, et al. Initial and progressive failure analyses for composite laminates using Puck failure criterion and damage-coupled finite element method. Composite Structures, 2015, 121(406-19.</w:t>
      </w:r>
    </w:p>
    <w:p w:rsidR="00B10EDE" w:rsidRPr="005F4F26" w:rsidRDefault="009A3E08" w:rsidP="00FA6981">
      <w:pPr>
        <w:rPr>
          <w:sz w:val="15"/>
        </w:rPr>
      </w:pPr>
      <w:r>
        <w:rPr>
          <w:rFonts w:hint="eastAsia"/>
          <w:sz w:val="15"/>
        </w:rPr>
        <w:lastRenderedPageBreak/>
        <w:t>20</w:t>
      </w:r>
      <w:r w:rsidR="00450193" w:rsidRPr="005F4F26">
        <w:rPr>
          <w:rFonts w:hint="eastAsia"/>
          <w:sz w:val="15"/>
        </w:rPr>
        <w:t xml:space="preserve"> </w:t>
      </w:r>
      <w:proofErr w:type="spellStart"/>
      <w:r w:rsidR="00F9321F" w:rsidRPr="00F9321F">
        <w:rPr>
          <w:sz w:val="15"/>
        </w:rPr>
        <w:t>Bažant</w:t>
      </w:r>
      <w:proofErr w:type="spellEnd"/>
      <w:r w:rsidR="00F9321F" w:rsidRPr="00F9321F">
        <w:rPr>
          <w:sz w:val="15"/>
        </w:rPr>
        <w:t xml:space="preserve"> Z P, Oh B H. Crack band theory for fracture of concrete. </w:t>
      </w:r>
      <w:proofErr w:type="spellStart"/>
      <w:r w:rsidR="00F9321F" w:rsidRPr="00F9321F">
        <w:rPr>
          <w:sz w:val="15"/>
        </w:rPr>
        <w:t>Matériaux</w:t>
      </w:r>
      <w:proofErr w:type="spellEnd"/>
      <w:r w:rsidR="00F9321F" w:rsidRPr="00F9321F">
        <w:rPr>
          <w:sz w:val="15"/>
        </w:rPr>
        <w:t xml:space="preserve"> Et Construction, 1983, 16(3): 155-77.</w:t>
      </w:r>
    </w:p>
    <w:p w:rsidR="00FC2AAD" w:rsidRPr="005F4F26" w:rsidRDefault="009A3E08" w:rsidP="00FA6981">
      <w:pPr>
        <w:rPr>
          <w:sz w:val="15"/>
        </w:rPr>
      </w:pPr>
      <w:r>
        <w:rPr>
          <w:rFonts w:hint="eastAsia"/>
          <w:sz w:val="15"/>
        </w:rPr>
        <w:t>21</w:t>
      </w:r>
      <w:r w:rsidR="00D25AB1" w:rsidRPr="005F4F26">
        <w:rPr>
          <w:rFonts w:hint="eastAsia"/>
          <w:sz w:val="15"/>
        </w:rPr>
        <w:t xml:space="preserve"> </w:t>
      </w:r>
      <w:proofErr w:type="spellStart"/>
      <w:r w:rsidR="00B10EDE" w:rsidRPr="00B10EDE">
        <w:rPr>
          <w:sz w:val="15"/>
        </w:rPr>
        <w:t>Chamis</w:t>
      </w:r>
      <w:proofErr w:type="spellEnd"/>
      <w:r w:rsidR="00B10EDE" w:rsidRPr="00B10EDE">
        <w:rPr>
          <w:sz w:val="15"/>
        </w:rPr>
        <w:t xml:space="preserve"> C </w:t>
      </w:r>
      <w:proofErr w:type="spellStart"/>
      <w:r w:rsidR="00B10EDE" w:rsidRPr="00B10EDE">
        <w:rPr>
          <w:sz w:val="15"/>
        </w:rPr>
        <w:t>C</w:t>
      </w:r>
      <w:proofErr w:type="spellEnd"/>
      <w:r w:rsidR="00B10EDE" w:rsidRPr="00B10EDE">
        <w:rPr>
          <w:sz w:val="15"/>
        </w:rPr>
        <w:t>, Sinclair J H. Ten-</w:t>
      </w:r>
      <w:proofErr w:type="spellStart"/>
      <w:r w:rsidR="00B10EDE" w:rsidRPr="00B10EDE">
        <w:rPr>
          <w:sz w:val="15"/>
        </w:rPr>
        <w:t>deg</w:t>
      </w:r>
      <w:proofErr w:type="spellEnd"/>
      <w:r w:rsidR="00B10EDE" w:rsidRPr="00B10EDE">
        <w:rPr>
          <w:sz w:val="15"/>
        </w:rPr>
        <w:t xml:space="preserve"> off-axis test for shear properties in fiber composites. Experimental Mechanics, 1977, 17(9): 339-46.</w:t>
      </w:r>
    </w:p>
    <w:p w:rsidR="00FA6981" w:rsidRPr="005F4F26" w:rsidRDefault="000F49F9" w:rsidP="00FA6981">
      <w:pPr>
        <w:rPr>
          <w:sz w:val="15"/>
        </w:rPr>
      </w:pPr>
      <w:r w:rsidRPr="005F4F26">
        <w:rPr>
          <w:sz w:val="15"/>
        </w:rPr>
        <w:t>2</w:t>
      </w:r>
      <w:r w:rsidR="009A3E08">
        <w:rPr>
          <w:sz w:val="15"/>
        </w:rPr>
        <w:t>2</w:t>
      </w:r>
      <w:r w:rsidR="00FA6981" w:rsidRPr="005F4F26">
        <w:rPr>
          <w:sz w:val="15"/>
        </w:rPr>
        <w:t xml:space="preserve"> </w:t>
      </w:r>
      <w:r w:rsidR="00B10EDE" w:rsidRPr="00B10EDE">
        <w:rPr>
          <w:sz w:val="15"/>
        </w:rPr>
        <w:t xml:space="preserve">Swanson S R, </w:t>
      </w:r>
      <w:proofErr w:type="spellStart"/>
      <w:r w:rsidR="00B10EDE" w:rsidRPr="00B10EDE">
        <w:rPr>
          <w:sz w:val="15"/>
        </w:rPr>
        <w:t>Messick</w:t>
      </w:r>
      <w:proofErr w:type="spellEnd"/>
      <w:r w:rsidR="00B10EDE" w:rsidRPr="00B10EDE">
        <w:rPr>
          <w:sz w:val="15"/>
        </w:rPr>
        <w:t xml:space="preserve"> M, </w:t>
      </w:r>
      <w:proofErr w:type="spellStart"/>
      <w:r w:rsidR="00B10EDE" w:rsidRPr="00B10EDE">
        <w:rPr>
          <w:sz w:val="15"/>
        </w:rPr>
        <w:t>Toombes</w:t>
      </w:r>
      <w:proofErr w:type="spellEnd"/>
      <w:r w:rsidR="00B10EDE" w:rsidRPr="00B10EDE">
        <w:rPr>
          <w:sz w:val="15"/>
        </w:rPr>
        <w:t xml:space="preserve"> G R. Comparison of torsion tube and </w:t>
      </w:r>
      <w:proofErr w:type="spellStart"/>
      <w:r w:rsidR="00B10EDE" w:rsidRPr="00B10EDE">
        <w:rPr>
          <w:sz w:val="15"/>
        </w:rPr>
        <w:t>Iosipescu</w:t>
      </w:r>
      <w:proofErr w:type="spellEnd"/>
      <w:r w:rsidR="00B10EDE" w:rsidRPr="00B10EDE">
        <w:rPr>
          <w:sz w:val="15"/>
        </w:rPr>
        <w:t xml:space="preserve"> in-plane shear test results for a carbon </w:t>
      </w:r>
      <w:proofErr w:type="spellStart"/>
      <w:r w:rsidR="00B10EDE" w:rsidRPr="00B10EDE">
        <w:rPr>
          <w:sz w:val="15"/>
        </w:rPr>
        <w:t>fibre</w:t>
      </w:r>
      <w:proofErr w:type="spellEnd"/>
      <w:r w:rsidR="00B10EDE" w:rsidRPr="00B10EDE">
        <w:rPr>
          <w:sz w:val="15"/>
        </w:rPr>
        <w:t>-reinforced epoxy composite. Composites, 1985, 16(3): 220-4.</w:t>
      </w:r>
    </w:p>
    <w:p w:rsidR="00E4662B" w:rsidRPr="005F4F26" w:rsidRDefault="00D25AB1" w:rsidP="00EE2122">
      <w:pPr>
        <w:rPr>
          <w:sz w:val="15"/>
        </w:rPr>
      </w:pPr>
      <w:r w:rsidRPr="005F4F26">
        <w:rPr>
          <w:sz w:val="15"/>
        </w:rPr>
        <w:t>2</w:t>
      </w:r>
      <w:r w:rsidR="009A3E08">
        <w:rPr>
          <w:sz w:val="15"/>
        </w:rPr>
        <w:t>3</w:t>
      </w:r>
      <w:r w:rsidR="00EE2122" w:rsidRPr="005F4F26">
        <w:rPr>
          <w:rFonts w:hint="eastAsia"/>
          <w:sz w:val="15"/>
        </w:rPr>
        <w:t xml:space="preserve"> </w:t>
      </w:r>
      <w:r w:rsidR="00B10EDE" w:rsidRPr="00B10EDE">
        <w:rPr>
          <w:sz w:val="15"/>
        </w:rPr>
        <w:t>Weinberg M. Shear testing of neat thermoplastic resins and their unidirectional graphite composites. Composites, 1987, 18(5): 386-92.</w:t>
      </w:r>
    </w:p>
    <w:p w:rsidR="00D25AB1" w:rsidRPr="005F4F26" w:rsidRDefault="00D25AB1" w:rsidP="00FA6981">
      <w:pPr>
        <w:rPr>
          <w:sz w:val="15"/>
        </w:rPr>
      </w:pPr>
      <w:r w:rsidRPr="005F4F26">
        <w:rPr>
          <w:sz w:val="15"/>
        </w:rPr>
        <w:t>2</w:t>
      </w:r>
      <w:r w:rsidR="00B44780">
        <w:rPr>
          <w:sz w:val="15"/>
        </w:rPr>
        <w:t>4</w:t>
      </w:r>
      <w:r w:rsidR="00162609" w:rsidRPr="005F4F26">
        <w:rPr>
          <w:sz w:val="15"/>
        </w:rPr>
        <w:t xml:space="preserve"> </w:t>
      </w:r>
      <w:r w:rsidR="00AF0D89" w:rsidRPr="00E4662B">
        <w:rPr>
          <w:sz w:val="15"/>
        </w:rPr>
        <w:t>Hahn H T, Tsai S W. Nonlinear Elastic Behavior of Unidirectional Composite Laminae. Journal of Composite Materials, 1973, 7(1): 102-18.</w:t>
      </w:r>
    </w:p>
    <w:p w:rsidR="00D25AB1" w:rsidRPr="005F4F26" w:rsidRDefault="00D25AB1" w:rsidP="00FA6981">
      <w:pPr>
        <w:rPr>
          <w:sz w:val="15"/>
        </w:rPr>
      </w:pPr>
      <w:r w:rsidRPr="005F4F26">
        <w:rPr>
          <w:sz w:val="15"/>
        </w:rPr>
        <w:t>2</w:t>
      </w:r>
      <w:r w:rsidR="00B44780">
        <w:rPr>
          <w:sz w:val="15"/>
        </w:rPr>
        <w:t>5</w:t>
      </w:r>
      <w:r w:rsidRPr="005F4F26">
        <w:rPr>
          <w:sz w:val="15"/>
        </w:rPr>
        <w:t xml:space="preserve"> </w:t>
      </w:r>
      <w:proofErr w:type="spellStart"/>
      <w:r w:rsidR="00553D76" w:rsidRPr="00553D76">
        <w:rPr>
          <w:sz w:val="15"/>
        </w:rPr>
        <w:t>Paepegem</w:t>
      </w:r>
      <w:proofErr w:type="spellEnd"/>
      <w:r w:rsidR="00553D76" w:rsidRPr="00553D76">
        <w:rPr>
          <w:sz w:val="15"/>
        </w:rPr>
        <w:t xml:space="preserve"> W V, </w:t>
      </w:r>
      <w:proofErr w:type="spellStart"/>
      <w:r w:rsidR="00553D76" w:rsidRPr="00553D76">
        <w:rPr>
          <w:sz w:val="15"/>
        </w:rPr>
        <w:t>Baere</w:t>
      </w:r>
      <w:proofErr w:type="spellEnd"/>
      <w:r w:rsidR="00553D76" w:rsidRPr="00553D76">
        <w:rPr>
          <w:sz w:val="15"/>
        </w:rPr>
        <w:t xml:space="preserve"> I D, </w:t>
      </w:r>
      <w:proofErr w:type="spellStart"/>
      <w:r w:rsidR="00553D76" w:rsidRPr="00553D76">
        <w:rPr>
          <w:sz w:val="15"/>
        </w:rPr>
        <w:t>Degrieck</w:t>
      </w:r>
      <w:proofErr w:type="spellEnd"/>
      <w:r w:rsidR="00553D76" w:rsidRPr="00553D76">
        <w:rPr>
          <w:sz w:val="15"/>
        </w:rPr>
        <w:t xml:space="preserve"> J. Modelling the nonlinear shear stress–strain response of glass </w:t>
      </w:r>
      <w:proofErr w:type="spellStart"/>
      <w:r w:rsidR="00553D76" w:rsidRPr="00553D76">
        <w:rPr>
          <w:sz w:val="15"/>
        </w:rPr>
        <w:t>fibre</w:t>
      </w:r>
      <w:proofErr w:type="spellEnd"/>
      <w:r w:rsidR="00553D76" w:rsidRPr="00553D76">
        <w:rPr>
          <w:sz w:val="15"/>
        </w:rPr>
        <w:t>-reinforced composites. Part I: Experimental results. Composites Science &amp; Technology, 2006, 66(10): 1455-64.</w:t>
      </w:r>
    </w:p>
    <w:p w:rsidR="00B604A4" w:rsidRPr="00E4662B" w:rsidRDefault="00D25AB1" w:rsidP="00B604A4">
      <w:pPr>
        <w:rPr>
          <w:sz w:val="15"/>
        </w:rPr>
      </w:pPr>
      <w:r w:rsidRPr="005F4F26">
        <w:rPr>
          <w:sz w:val="15"/>
        </w:rPr>
        <w:t>2</w:t>
      </w:r>
      <w:r w:rsidR="00B44780">
        <w:rPr>
          <w:sz w:val="15"/>
        </w:rPr>
        <w:t>6</w:t>
      </w:r>
      <w:r w:rsidRPr="005F4F26">
        <w:rPr>
          <w:sz w:val="15"/>
        </w:rPr>
        <w:t xml:space="preserve"> </w:t>
      </w:r>
      <w:r w:rsidR="00B604A4" w:rsidRPr="00E4662B">
        <w:rPr>
          <w:sz w:val="15"/>
        </w:rPr>
        <w:t xml:space="preserve">Chang F K, </w:t>
      </w:r>
      <w:proofErr w:type="spellStart"/>
      <w:r w:rsidR="00B604A4" w:rsidRPr="00E4662B">
        <w:rPr>
          <w:sz w:val="15"/>
        </w:rPr>
        <w:t>Lessard</w:t>
      </w:r>
      <w:proofErr w:type="spellEnd"/>
      <w:r w:rsidR="00B604A4" w:rsidRPr="00E4662B">
        <w:rPr>
          <w:sz w:val="15"/>
        </w:rPr>
        <w:t xml:space="preserve"> L B. Damage Tolerance of Laminated Composites Containing an Open Hole and Subjected to Compressive Loadings: Part I--Analysis. Journal of Composite Materials, 1991, 25(1): 44-64.</w:t>
      </w:r>
    </w:p>
    <w:p w:rsidR="00A51E17" w:rsidRPr="00E4662B" w:rsidRDefault="00A51E17" w:rsidP="00A51E17">
      <w:pPr>
        <w:rPr>
          <w:sz w:val="15"/>
        </w:rPr>
      </w:pPr>
      <w:r w:rsidRPr="005F4F26">
        <w:rPr>
          <w:sz w:val="15"/>
        </w:rPr>
        <w:t>2</w:t>
      </w:r>
      <w:r w:rsidR="00687E07">
        <w:rPr>
          <w:sz w:val="15"/>
        </w:rPr>
        <w:t>7</w:t>
      </w:r>
      <w:proofErr w:type="gramStart"/>
      <w:r w:rsidR="006C62C4" w:rsidRPr="006C62C4">
        <w:rPr>
          <w:sz w:val="15"/>
        </w:rPr>
        <w:t>刘魏光</w:t>
      </w:r>
      <w:proofErr w:type="gramEnd"/>
      <w:r w:rsidR="006C62C4" w:rsidRPr="006C62C4">
        <w:rPr>
          <w:sz w:val="15"/>
        </w:rPr>
        <w:t xml:space="preserve">, </w:t>
      </w:r>
      <w:r w:rsidR="006C62C4" w:rsidRPr="006C62C4">
        <w:rPr>
          <w:sz w:val="15"/>
        </w:rPr>
        <w:t>余音</w:t>
      </w:r>
      <w:r w:rsidR="006C62C4" w:rsidRPr="006C62C4">
        <w:rPr>
          <w:sz w:val="15"/>
        </w:rPr>
        <w:t xml:space="preserve">, </w:t>
      </w:r>
      <w:r w:rsidR="006C62C4" w:rsidRPr="006C62C4">
        <w:rPr>
          <w:sz w:val="15"/>
        </w:rPr>
        <w:t>汪海</w:t>
      </w:r>
      <w:r w:rsidR="006C62C4" w:rsidRPr="006C62C4">
        <w:rPr>
          <w:sz w:val="15"/>
        </w:rPr>
        <w:t xml:space="preserve">. </w:t>
      </w:r>
      <w:r w:rsidR="006C62C4" w:rsidRPr="006C62C4">
        <w:rPr>
          <w:sz w:val="15"/>
        </w:rPr>
        <w:t>考虑剪切非线性的复合材料渐进损伤模型</w:t>
      </w:r>
      <w:r w:rsidR="006C62C4" w:rsidRPr="006C62C4">
        <w:rPr>
          <w:sz w:val="15"/>
        </w:rPr>
        <w:t xml:space="preserve">. </w:t>
      </w:r>
      <w:r w:rsidR="006C62C4" w:rsidRPr="006C62C4">
        <w:rPr>
          <w:sz w:val="15"/>
        </w:rPr>
        <w:t>上海交通大学学报</w:t>
      </w:r>
      <w:r w:rsidR="006C62C4" w:rsidRPr="006C62C4">
        <w:rPr>
          <w:sz w:val="15"/>
        </w:rPr>
        <w:t>, 2016, 50(2): 194-9.</w:t>
      </w:r>
    </w:p>
    <w:p w:rsidR="00687E07" w:rsidRPr="00E4662B" w:rsidRDefault="00687E07" w:rsidP="00687E07">
      <w:pPr>
        <w:rPr>
          <w:sz w:val="15"/>
        </w:rPr>
      </w:pPr>
      <w:r w:rsidRPr="005F4F26">
        <w:rPr>
          <w:sz w:val="15"/>
        </w:rPr>
        <w:t>2</w:t>
      </w:r>
      <w:r>
        <w:rPr>
          <w:sz w:val="15"/>
        </w:rPr>
        <w:t>8</w:t>
      </w:r>
      <w:r w:rsidRPr="005F4F26">
        <w:rPr>
          <w:sz w:val="15"/>
        </w:rPr>
        <w:t xml:space="preserve"> </w:t>
      </w:r>
      <w:proofErr w:type="spellStart"/>
      <w:r w:rsidR="00C53D3C" w:rsidRPr="00C53D3C">
        <w:rPr>
          <w:sz w:val="15"/>
        </w:rPr>
        <w:t>Blacklock</w:t>
      </w:r>
      <w:proofErr w:type="spellEnd"/>
      <w:r w:rsidR="00C53D3C" w:rsidRPr="00C53D3C">
        <w:rPr>
          <w:sz w:val="15"/>
        </w:rPr>
        <w:t xml:space="preserve"> J R, Richard R M. Finite element anal</w:t>
      </w:r>
      <w:r w:rsidR="00C53D3C">
        <w:rPr>
          <w:sz w:val="15"/>
        </w:rPr>
        <w:t>ysis of inelastic structures</w:t>
      </w:r>
      <w:r w:rsidR="00C53D3C" w:rsidRPr="00C53D3C">
        <w:rPr>
          <w:sz w:val="15"/>
        </w:rPr>
        <w:t xml:space="preserve">. </w:t>
      </w:r>
      <w:proofErr w:type="spellStart"/>
      <w:r w:rsidR="00C53D3C" w:rsidRPr="00C53D3C">
        <w:rPr>
          <w:sz w:val="15"/>
        </w:rPr>
        <w:t>Aiaa</w:t>
      </w:r>
      <w:proofErr w:type="spellEnd"/>
      <w:r w:rsidR="00C53D3C" w:rsidRPr="00C53D3C">
        <w:rPr>
          <w:sz w:val="15"/>
        </w:rPr>
        <w:t xml:space="preserve"> Journal, 2015, 7(7):432-438.</w:t>
      </w:r>
    </w:p>
    <w:p w:rsidR="00D25AB1" w:rsidRDefault="00D25AB1" w:rsidP="00FA6981">
      <w:pPr>
        <w:rPr>
          <w:sz w:val="15"/>
        </w:rPr>
      </w:pPr>
    </w:p>
    <w:p w:rsidR="00A51E17" w:rsidRDefault="00A51E17" w:rsidP="00FA6981">
      <w:pPr>
        <w:rPr>
          <w:sz w:val="15"/>
        </w:rPr>
      </w:pPr>
    </w:p>
    <w:p w:rsidR="00A51E17" w:rsidRPr="005F4F26" w:rsidRDefault="00A51E17" w:rsidP="00FA6981">
      <w:pPr>
        <w:rPr>
          <w:sz w:val="15"/>
        </w:rPr>
        <w:sectPr w:rsidR="00A51E17" w:rsidRPr="005F4F26">
          <w:type w:val="continuous"/>
          <w:pgSz w:w="11906" w:h="16838"/>
          <w:pgMar w:top="1247" w:right="1106" w:bottom="1247" w:left="1106" w:header="851" w:footer="1247" w:gutter="0"/>
          <w:cols w:num="2" w:space="425"/>
          <w:titlePg/>
          <w:docGrid w:type="linesAndChars" w:linePitch="312"/>
        </w:sectPr>
      </w:pPr>
    </w:p>
    <w:p w:rsidR="00773362" w:rsidRPr="00C50437" w:rsidRDefault="00773362">
      <w:pPr>
        <w:spacing w:line="360" w:lineRule="auto"/>
        <w:jc w:val="center"/>
        <w:rPr>
          <w:rFonts w:eastAsia="楷体_GB2312"/>
        </w:rPr>
      </w:pPr>
    </w:p>
    <w:p w:rsidR="00773362" w:rsidRPr="00C50437" w:rsidRDefault="00773362">
      <w:pPr>
        <w:pStyle w:val="a7"/>
        <w:spacing w:line="360" w:lineRule="auto"/>
        <w:jc w:val="both"/>
        <w:rPr>
          <w:rFonts w:eastAsia="楷体_GB2312"/>
          <w:spacing w:val="4"/>
          <w:sz w:val="15"/>
        </w:rPr>
      </w:pPr>
    </w:p>
    <w:sectPr w:rsidR="00773362" w:rsidRPr="00C50437">
      <w:footerReference w:type="first" r:id="rId46"/>
      <w:type w:val="continuous"/>
      <w:pgSz w:w="11906" w:h="16838"/>
      <w:pgMar w:top="1247" w:right="1106" w:bottom="1247" w:left="1106" w:header="851" w:footer="1247"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723D" w:rsidRDefault="0082723D">
      <w:r>
        <w:separator/>
      </w:r>
    </w:p>
  </w:endnote>
  <w:endnote w:type="continuationSeparator" w:id="0">
    <w:p w:rsidR="0082723D" w:rsidRDefault="008272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modern"/>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2E2" w:rsidRDefault="00E442E2">
    <w:pPr>
      <w:pStyle w:val="a7"/>
      <w:spacing w:line="240" w:lineRule="exact"/>
      <w:jc w:val="both"/>
      <w:rPr>
        <w:sz w:val="15"/>
      </w:rPr>
    </w:pPr>
    <w:r>
      <w:rPr>
        <w:noProof/>
        <w:sz w:val="15"/>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90805</wp:posOffset>
              </wp:positionV>
              <wp:extent cx="1371600" cy="635"/>
              <wp:effectExtent l="6985" t="5715" r="12065" b="12700"/>
              <wp:wrapTopAndBottom/>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3F50F" id="Line 1"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" strokeweight=".5pt">
              <w10:wrap type="topAndBottom"/>
            </v:line>
          </w:pict>
        </mc:Fallback>
      </mc:AlternateContent>
    </w:r>
  </w:p>
  <w:p w:rsidR="00E442E2" w:rsidRDefault="00E442E2">
    <w:pPr>
      <w:pStyle w:val="a8"/>
      <w:snapToGrid/>
      <w:spacing w:line="240" w:lineRule="exact"/>
      <w:jc w:val="both"/>
      <w:rPr>
        <w:sz w:val="15"/>
      </w:rPr>
    </w:pPr>
    <w:r>
      <w:rPr>
        <w:rFonts w:eastAsia="黑体" w:hint="eastAsia"/>
        <w:b/>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收到第</w:t>
    </w:r>
    <w:r>
      <w:rPr>
        <w:rFonts w:hint="eastAsia"/>
        <w:sz w:val="15"/>
      </w:rPr>
      <w:t>1</w:t>
    </w:r>
    <w:r>
      <w:rPr>
        <w:rFonts w:hint="eastAsia"/>
        <w:sz w:val="15"/>
      </w:rPr>
      <w:t>稿，</w:t>
    </w:r>
    <w:r>
      <w:rPr>
        <w:rFonts w:hint="eastAsia"/>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收到修改稿</w:t>
    </w:r>
    <w:r>
      <w:rPr>
        <w:rFonts w:hint="eastAsia"/>
        <w:sz w:val="15"/>
      </w:rPr>
      <w:t>.</w:t>
    </w:r>
  </w:p>
  <w:p w:rsidR="00E442E2" w:rsidRDefault="00E442E2">
    <w:pPr>
      <w:pStyle w:val="a8"/>
      <w:spacing w:line="240" w:lineRule="exact"/>
      <w:jc w:val="both"/>
      <w:rPr>
        <w:sz w:val="15"/>
      </w:rPr>
    </w:pPr>
    <w:r>
      <w:rPr>
        <w:rFonts w:hint="eastAsia"/>
        <w:sz w:val="15"/>
      </w:rPr>
      <w:t>1</w:t>
    </w:r>
    <w:r>
      <w:rPr>
        <w:rFonts w:hint="eastAsia"/>
        <w:sz w:val="15"/>
      </w:rPr>
      <w:t>）国家自然科学基金</w:t>
    </w:r>
    <w:r>
      <w:rPr>
        <w:rFonts w:hint="eastAsia"/>
        <w:sz w:val="15"/>
      </w:rPr>
      <w:t>(</w:t>
    </w:r>
    <w:r w:rsidRPr="00A646DA">
      <w:rPr>
        <w:rFonts w:hint="eastAsia"/>
        <w:sz w:val="15"/>
      </w:rPr>
      <w:t>11232001</w:t>
    </w:r>
    <w:r>
      <w:rPr>
        <w:rFonts w:hint="eastAsia"/>
        <w:sz w:val="15"/>
      </w:rPr>
      <w:t>,</w:t>
    </w:r>
    <w:r>
      <w:rPr>
        <w:sz w:val="15"/>
      </w:rPr>
      <w:t xml:space="preserve"> </w:t>
    </w:r>
    <w:r w:rsidRPr="00A646DA">
      <w:rPr>
        <w:rFonts w:hint="eastAsia"/>
        <w:sz w:val="15"/>
      </w:rPr>
      <w:t>11521202</w:t>
    </w:r>
    <w:r>
      <w:rPr>
        <w:rFonts w:hint="eastAsia"/>
        <w:sz w:val="15"/>
      </w:rPr>
      <w:t>）资助项目</w:t>
    </w:r>
  </w:p>
  <w:p w:rsidR="00E442E2" w:rsidRDefault="00E442E2">
    <w:pPr>
      <w:spacing w:line="240" w:lineRule="exact"/>
      <w:rPr>
        <w:spacing w:val="4"/>
        <w:sz w:val="15"/>
      </w:rPr>
    </w:pPr>
    <w:r>
      <w:rPr>
        <w:rFonts w:hint="eastAsia"/>
        <w:sz w:val="15"/>
      </w:rPr>
      <w:t>2</w:t>
    </w:r>
    <w:r>
      <w:rPr>
        <w:rFonts w:hint="eastAsia"/>
        <w:sz w:val="15"/>
      </w:rPr>
      <w:t>）</w:t>
    </w:r>
    <w:proofErr w:type="gramStart"/>
    <w:r>
      <w:rPr>
        <w:rFonts w:hint="eastAsia"/>
        <w:sz w:val="15"/>
      </w:rPr>
      <w:t>励</w:t>
    </w:r>
    <w:proofErr w:type="gramEnd"/>
    <w:r>
      <w:rPr>
        <w:rFonts w:hint="eastAsia"/>
        <w:sz w:val="15"/>
      </w:rPr>
      <w:t>争，教授，主要研究方向：实验固体力学</w:t>
    </w:r>
    <w:r>
      <w:rPr>
        <w:rFonts w:hint="eastAsia"/>
        <w:sz w:val="15"/>
      </w:rPr>
      <w:t>.</w:t>
    </w:r>
    <w:r>
      <w:rPr>
        <w:sz w:val="15"/>
      </w:rPr>
      <w:t xml:space="preserve"> Li Zheng, Professor, </w:t>
    </w:r>
    <w:r>
      <w:rPr>
        <w:rFonts w:hint="eastAsia"/>
        <w:sz w:val="15"/>
      </w:rPr>
      <w:t>research interests:</w:t>
    </w:r>
    <w:r>
      <w:rPr>
        <w:sz w:val="15"/>
      </w:rPr>
      <w:t xml:space="preserve"> </w:t>
    </w:r>
    <w:r w:rsidRPr="0082264A">
      <w:rPr>
        <w:sz w:val="15"/>
      </w:rPr>
      <w:t>experimental solid mechanics</w:t>
    </w:r>
    <w:r>
      <w:rPr>
        <w:sz w:val="15"/>
      </w:rPr>
      <w:t xml:space="preserve">. </w:t>
    </w:r>
    <w:r>
      <w:rPr>
        <w:rFonts w:hint="eastAsia"/>
        <w:sz w:val="15"/>
      </w:rPr>
      <w:t>E-</w:t>
    </w:r>
    <w:r>
      <w:rPr>
        <w:rFonts w:hint="eastAsia"/>
        <w:spacing w:val="4"/>
        <w:sz w:val="15"/>
      </w:rPr>
      <w:t>mail</w:t>
    </w:r>
    <w:r>
      <w:rPr>
        <w:rFonts w:hint="eastAsia"/>
        <w:spacing w:val="4"/>
        <w:sz w:val="15"/>
      </w:rPr>
      <w:t>：</w:t>
    </w:r>
    <w:r>
      <w:rPr>
        <w:rFonts w:hint="eastAsia"/>
        <w:spacing w:val="4"/>
        <w:sz w:val="15"/>
      </w:rPr>
      <w:t>lizheng@pku.edu.cn</w:t>
    </w:r>
  </w:p>
  <w:tbl>
    <w:tblPr>
      <w:tblW w:w="4850"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93"/>
    </w:tblGrid>
    <w:tr w:rsidR="00E442E2" w:rsidRPr="005973A9" w:rsidTr="005973A9">
      <w:tc>
        <w:tcPr>
          <w:tcW w:w="5000" w:type="pct"/>
          <w:shd w:val="clear" w:color="auto" w:fill="auto"/>
        </w:tcPr>
        <w:p w:rsidR="00E442E2" w:rsidRPr="005973A9" w:rsidRDefault="00E442E2" w:rsidP="005973A9">
          <w:pPr>
            <w:spacing w:line="240" w:lineRule="exact"/>
            <w:ind w:leftChars="-20" w:left="-42"/>
            <w:rPr>
              <w:sz w:val="15"/>
              <w:szCs w:val="22"/>
            </w:rPr>
          </w:pPr>
          <w:r w:rsidRPr="005973A9">
            <w:rPr>
              <w:spacing w:val="4"/>
              <w:sz w:val="15"/>
              <w:szCs w:val="22"/>
            </w:rPr>
            <w:t>引用格式：陈建霖，</w:t>
          </w:r>
          <w:proofErr w:type="gramStart"/>
          <w:r w:rsidRPr="005973A9">
            <w:rPr>
              <w:spacing w:val="4"/>
              <w:sz w:val="15"/>
              <w:szCs w:val="22"/>
            </w:rPr>
            <w:t>励</w:t>
          </w:r>
          <w:proofErr w:type="gramEnd"/>
          <w:r w:rsidRPr="005973A9">
            <w:rPr>
              <w:spacing w:val="4"/>
              <w:sz w:val="15"/>
              <w:szCs w:val="22"/>
            </w:rPr>
            <w:t>争，储鹏程</w:t>
          </w:r>
          <w:r w:rsidRPr="005973A9">
            <w:rPr>
              <w:spacing w:val="4"/>
              <w:sz w:val="15"/>
              <w:szCs w:val="22"/>
            </w:rPr>
            <w:t xml:space="preserve">. </w:t>
          </w:r>
          <w:r w:rsidRPr="005973A9">
            <w:rPr>
              <w:spacing w:val="4"/>
              <w:sz w:val="15"/>
              <w:szCs w:val="22"/>
            </w:rPr>
            <w:t>大开口复合材料层合板强度破坏研究</w:t>
          </w:r>
          <w:r w:rsidRPr="005973A9">
            <w:rPr>
              <w:spacing w:val="4"/>
              <w:sz w:val="15"/>
              <w:szCs w:val="22"/>
            </w:rPr>
            <w:t xml:space="preserve">. </w:t>
          </w:r>
          <w:r w:rsidRPr="005973A9">
            <w:rPr>
              <w:spacing w:val="4"/>
              <w:sz w:val="15"/>
              <w:szCs w:val="22"/>
            </w:rPr>
            <w:t>力学学报</w:t>
          </w:r>
          <w:r w:rsidRPr="005973A9">
            <w:rPr>
              <w:spacing w:val="4"/>
              <w:sz w:val="15"/>
              <w:szCs w:val="22"/>
            </w:rPr>
            <w:t xml:space="preserve">, 2016, </w:t>
          </w:r>
          <w:r w:rsidRPr="005973A9">
            <w:rPr>
              <w:spacing w:val="4"/>
              <w:sz w:val="15"/>
              <w:szCs w:val="22"/>
            </w:rPr>
            <w:softHyphen/>
          </w:r>
          <w:r w:rsidRPr="005973A9">
            <w:rPr>
              <w:sz w:val="15"/>
              <w:szCs w:val="22"/>
            </w:rPr>
            <w:t>— —</w:t>
          </w:r>
        </w:p>
        <w:p w:rsidR="00E442E2" w:rsidRPr="005973A9" w:rsidRDefault="00E442E2" w:rsidP="005973A9">
          <w:pPr>
            <w:spacing w:line="240" w:lineRule="exact"/>
            <w:ind w:leftChars="350" w:left="735"/>
            <w:rPr>
              <w:rFonts w:ascii="Calibri" w:hAnsi="Calibri"/>
              <w:spacing w:val="4"/>
              <w:sz w:val="15"/>
              <w:szCs w:val="22"/>
            </w:rPr>
          </w:pPr>
          <w:r w:rsidRPr="005973A9">
            <w:rPr>
              <w:spacing w:val="4"/>
              <w:sz w:val="15"/>
              <w:szCs w:val="22"/>
            </w:rPr>
            <w:t xml:space="preserve">Chen </w:t>
          </w:r>
          <w:proofErr w:type="spellStart"/>
          <w:r w:rsidRPr="005973A9">
            <w:rPr>
              <w:spacing w:val="4"/>
              <w:sz w:val="15"/>
              <w:szCs w:val="22"/>
            </w:rPr>
            <w:t>Jianlin</w:t>
          </w:r>
          <w:proofErr w:type="spellEnd"/>
          <w:r w:rsidRPr="005973A9">
            <w:rPr>
              <w:spacing w:val="4"/>
              <w:sz w:val="15"/>
              <w:szCs w:val="22"/>
            </w:rPr>
            <w:t xml:space="preserve">, Li Zheng, Chu </w:t>
          </w:r>
          <w:proofErr w:type="spellStart"/>
          <w:r w:rsidRPr="005973A9">
            <w:rPr>
              <w:spacing w:val="4"/>
              <w:sz w:val="15"/>
              <w:szCs w:val="22"/>
            </w:rPr>
            <w:t>Pengcheng</w:t>
          </w:r>
          <w:proofErr w:type="spellEnd"/>
          <w:r w:rsidRPr="005973A9">
            <w:rPr>
              <w:spacing w:val="4"/>
              <w:sz w:val="15"/>
              <w:szCs w:val="22"/>
            </w:rPr>
            <w:t xml:space="preserve">. Strength Analysis of fiber reinforced composite laminates with big cutouts. Chinese Journal of Theoretical and Applied Mechanics, 2016, </w:t>
          </w:r>
          <w:r w:rsidRPr="005973A9">
            <w:rPr>
              <w:sz w:val="15"/>
              <w:szCs w:val="22"/>
            </w:rPr>
            <w:t>— —</w:t>
          </w:r>
        </w:p>
      </w:tc>
    </w:tr>
  </w:tbl>
  <w:p w:rsidR="00E442E2" w:rsidRPr="0095298C" w:rsidRDefault="00E442E2" w:rsidP="0095298C">
    <w:pPr>
      <w:spacing w:line="240" w:lineRule="exact"/>
      <w:rPr>
        <w:vanish/>
        <w:spacing w:val="4"/>
        <w:sz w:val="144"/>
        <w:szCs w:val="144"/>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2E2" w:rsidRDefault="00E442E2">
    <w:pPr>
      <w:pStyle w:val="a7"/>
      <w:spacing w:line="240" w:lineRule="exact"/>
      <w:jc w:val="both"/>
      <w:rPr>
        <w:sz w:val="15"/>
      </w:rPr>
    </w:pPr>
    <w:r>
      <w:rPr>
        <w:noProof/>
        <w:sz w:val="15"/>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90805</wp:posOffset>
              </wp:positionV>
              <wp:extent cx="1371600" cy="635"/>
              <wp:effectExtent l="6985" t="9525" r="12065" b="8890"/>
              <wp:wrapTopAndBottom/>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6FB62"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" strokeweight=".5pt">
              <w10:wrap type="topAndBottom"/>
            </v:line>
          </w:pict>
        </mc:Fallback>
      </mc:AlternateContent>
    </w:r>
  </w:p>
  <w:p w:rsidR="00E442E2" w:rsidRDefault="00E442E2">
    <w:pPr>
      <w:pStyle w:val="a8"/>
      <w:snapToGrid/>
      <w:spacing w:line="360" w:lineRule="auto"/>
      <w:jc w:val="both"/>
      <w:rPr>
        <w:sz w:val="15"/>
      </w:rPr>
    </w:pPr>
    <w:proofErr w:type="spellStart"/>
    <w:r>
      <w:rPr>
        <w:rFonts w:eastAsia="黑体" w:hint="eastAsia"/>
        <w:b/>
        <w:sz w:val="15"/>
      </w:rPr>
      <w:t>Recived</w:t>
    </w:r>
    <w:proofErr w:type="spellEnd"/>
    <w:r>
      <w:rPr>
        <w:rFonts w:eastAsia="黑体" w:hint="eastAsia"/>
        <w:b/>
        <w:sz w:val="15"/>
      </w:rPr>
      <w:t xml:space="preserve">                       </w:t>
    </w:r>
    <w:r>
      <w:rPr>
        <w:rFonts w:hint="eastAsia"/>
        <w:sz w:val="15"/>
      </w:rPr>
      <w:t>，</w:t>
    </w:r>
    <w:r>
      <w:rPr>
        <w:rFonts w:hint="eastAsia"/>
        <w:sz w:val="15"/>
      </w:rPr>
      <w:t>Revised</w:t>
    </w:r>
  </w:p>
  <w:p w:rsidR="00E442E2" w:rsidRDefault="00E442E2">
    <w:pPr>
      <w:pStyle w:val="a8"/>
      <w:snapToGrid/>
      <w:spacing w:line="360" w:lineRule="auto"/>
      <w:jc w:val="both"/>
      <w:rPr>
        <w:sz w:val="15"/>
      </w:rPr>
    </w:pPr>
    <w:r>
      <w:rPr>
        <w:rFonts w:hint="eastAsia"/>
        <w:sz w:val="15"/>
      </w:rPr>
      <w:t>1</w:t>
    </w:r>
    <w:r>
      <w:rPr>
        <w:rFonts w:hint="eastAsia"/>
        <w:sz w:val="15"/>
      </w:rPr>
      <w:t>）</w:t>
    </w:r>
    <w:r>
      <w:rPr>
        <w:rFonts w:hint="eastAsia"/>
        <w:sz w:val="15"/>
      </w:rPr>
      <w:t xml:space="preserve">The project supported by the </w:t>
    </w:r>
    <w:r w:rsidRPr="00A2278D">
      <w:rPr>
        <w:bCs/>
        <w:sz w:val="15"/>
      </w:rPr>
      <w:t>National Natural Science Foundation of China</w:t>
    </w:r>
    <w:r>
      <w:rPr>
        <w:rFonts w:hint="eastAsia"/>
        <w:sz w:val="15"/>
      </w:rPr>
      <w:t>（</w:t>
    </w:r>
    <w:r w:rsidRPr="0082264A">
      <w:rPr>
        <w:rFonts w:hint="eastAsia"/>
        <w:sz w:val="15"/>
      </w:rPr>
      <w:t>11232001</w:t>
    </w:r>
    <w:r>
      <w:rPr>
        <w:rFonts w:hint="eastAsia"/>
        <w:sz w:val="15"/>
      </w:rPr>
      <w:t>,</w:t>
    </w:r>
    <w:r>
      <w:rPr>
        <w:sz w:val="15"/>
      </w:rPr>
      <w:t xml:space="preserve"> </w:t>
    </w:r>
    <w:r w:rsidRPr="0082264A">
      <w:rPr>
        <w:rFonts w:hint="eastAsia"/>
        <w:sz w:val="15"/>
      </w:rPr>
      <w:t>11521202</w:t>
    </w:r>
    <w:r>
      <w:rPr>
        <w:rFonts w:hint="eastAsia"/>
        <w:sz w:val="15"/>
      </w:rPr>
      <w:t>）</w:t>
    </w:r>
  </w:p>
  <w:p w:rsidR="00E442E2" w:rsidRDefault="00E442E2">
    <w:pPr>
      <w:spacing w:line="240" w:lineRule="exact"/>
      <w:rPr>
        <w:spacing w:val="4"/>
        <w:sz w:val="15"/>
      </w:rPr>
    </w:pPr>
    <w:r>
      <w:rPr>
        <w:rFonts w:hint="eastAsia"/>
        <w:sz w:val="15"/>
      </w:rPr>
      <w:t>2</w:t>
    </w:r>
    <w:r>
      <w:rPr>
        <w:rFonts w:hint="eastAsia"/>
        <w:sz w:val="15"/>
      </w:rPr>
      <w:t>）</w:t>
    </w:r>
    <w:r>
      <w:rPr>
        <w:rFonts w:hint="eastAsia"/>
        <w:sz w:val="15"/>
      </w:rPr>
      <w:t>L</w:t>
    </w:r>
    <w:r>
      <w:rPr>
        <w:sz w:val="15"/>
      </w:rPr>
      <w:t xml:space="preserve">i Zheng, professor, </w:t>
    </w:r>
    <w:r>
      <w:rPr>
        <w:rFonts w:hint="eastAsia"/>
        <w:sz w:val="15"/>
      </w:rPr>
      <w:t>research interests:</w:t>
    </w:r>
    <w:r>
      <w:rPr>
        <w:sz w:val="15"/>
      </w:rPr>
      <w:t xml:space="preserve"> </w:t>
    </w:r>
    <w:r w:rsidRPr="0082264A">
      <w:rPr>
        <w:sz w:val="15"/>
      </w:rPr>
      <w:t>experimental solid mechanics</w:t>
    </w:r>
    <w:r>
      <w:rPr>
        <w:sz w:val="15"/>
      </w:rPr>
      <w:t>.</w:t>
    </w:r>
    <w:r w:rsidRPr="0082264A">
      <w:rPr>
        <w:rFonts w:hint="eastAsia"/>
        <w:sz w:val="15"/>
      </w:rPr>
      <w:t xml:space="preserve"> </w:t>
    </w:r>
    <w:r>
      <w:rPr>
        <w:rFonts w:hint="eastAsia"/>
        <w:sz w:val="15"/>
      </w:rPr>
      <w:t>E-</w:t>
    </w:r>
    <w:r>
      <w:rPr>
        <w:rFonts w:hint="eastAsia"/>
        <w:spacing w:val="4"/>
        <w:sz w:val="15"/>
      </w:rPr>
      <w:t>mail:</w:t>
    </w:r>
    <w:r>
      <w:rPr>
        <w:spacing w:val="4"/>
        <w:sz w:val="15"/>
      </w:rPr>
      <w:t xml:space="preserve"> lizheng</w:t>
    </w:r>
    <w:r>
      <w:rPr>
        <w:rFonts w:hint="eastAsia"/>
        <w:spacing w:val="4"/>
        <w:sz w:val="15"/>
      </w:rPr>
      <w:t>@pku.edu.cn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723D" w:rsidRDefault="0082723D">
      <w:r>
        <w:separator/>
      </w:r>
    </w:p>
  </w:footnote>
  <w:footnote w:type="continuationSeparator" w:id="0">
    <w:p w:rsidR="0082723D" w:rsidRDefault="0082723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2E2" w:rsidRDefault="00E442E2">
    <w:pPr>
      <w:pStyle w:val="10"/>
      <w:pBdr>
        <w:bottom w:val="thickThinSmallGap" w:sz="18" w:space="2" w:color="auto"/>
      </w:pBdr>
      <w:jc w:val="both"/>
      <w:rPr>
        <w:sz w:val="18"/>
      </w:rPr>
    </w:pPr>
    <w:r>
      <w:rPr>
        <w:rFonts w:hint="eastAsia"/>
        <w:sz w:val="15"/>
      </w:rPr>
      <w:t>第</w:t>
    </w:r>
    <w:r>
      <w:rPr>
        <w:rFonts w:hint="eastAsia"/>
        <w:sz w:val="15"/>
      </w:rPr>
      <w:t xml:space="preserve">  </w:t>
    </w:r>
    <w:r>
      <w:rPr>
        <w:rFonts w:hint="eastAsia"/>
        <w:sz w:val="15"/>
      </w:rPr>
      <w:t>卷</w:t>
    </w:r>
    <w:r>
      <w:rPr>
        <w:rFonts w:hint="eastAsia"/>
        <w:sz w:val="15"/>
      </w:rPr>
      <w:t xml:space="preserve">  </w:t>
    </w:r>
    <w:r>
      <w:rPr>
        <w:rFonts w:hint="eastAsia"/>
        <w:sz w:val="15"/>
      </w:rPr>
      <w:t>第</w:t>
    </w:r>
    <w:r>
      <w:rPr>
        <w:rFonts w:hint="eastAsia"/>
        <w:sz w:val="15"/>
      </w:rPr>
      <w:t xml:space="preserve"> </w:t>
    </w:r>
    <w:r>
      <w:rPr>
        <w:rFonts w:hint="eastAsia"/>
        <w:sz w:val="15"/>
      </w:rPr>
      <w:t>期</w:t>
    </w:r>
    <w:r>
      <w:rPr>
        <w:rFonts w:hint="eastAsia"/>
      </w:rPr>
      <w:t xml:space="preserve"> </w:t>
    </w:r>
    <w:r>
      <w:rPr>
        <w:sz w:val="18"/>
      </w:rPr>
      <w:t xml:space="preserve">  </w:t>
    </w:r>
    <w:r>
      <w:rPr>
        <w:rFonts w:hint="eastAsia"/>
        <w:sz w:val="18"/>
      </w:rP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力</w:t>
    </w:r>
    <w:proofErr w:type="gramStart"/>
    <w:r>
      <w:rPr>
        <w:rFonts w:hint="eastAsia"/>
      </w:rPr>
      <w:t xml:space="preserve">    </w:t>
    </w:r>
    <w:r>
      <w:rPr>
        <w:rFonts w:hint="eastAsia"/>
      </w:rPr>
      <w:t>学</w:t>
    </w:r>
    <w:r>
      <w:rPr>
        <w:rFonts w:hint="eastAsia"/>
      </w:rPr>
      <w:t xml:space="preserve">    </w:t>
    </w:r>
    <w:r>
      <w:rPr>
        <w:rFonts w:hint="eastAsia"/>
      </w:rPr>
      <w:t>学</w:t>
    </w:r>
    <w:proofErr w:type="gramEnd"/>
    <w:r>
      <w:rPr>
        <w:rFonts w:hint="eastAsia"/>
      </w:rPr>
      <w:t xml:space="preserve">    </w:t>
    </w:r>
    <w:r>
      <w:rPr>
        <w:rFonts w:hint="eastAsia"/>
      </w:rPr>
      <w:t>报</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sz w:val="18"/>
      </w:rPr>
      <w:t xml:space="preserve">Vol. </w:t>
    </w:r>
    <w:r>
      <w:rPr>
        <w:rFonts w:hint="eastAsia"/>
        <w:sz w:val="15"/>
      </w:rPr>
      <w:t xml:space="preserve"> </w:t>
    </w:r>
    <w:r>
      <w:rPr>
        <w:rFonts w:hint="eastAsia"/>
        <w:sz w:val="18"/>
      </w:rPr>
      <w:t xml:space="preserve">No. </w:t>
    </w:r>
  </w:p>
  <w:p w:rsidR="00E442E2" w:rsidRDefault="00E442E2">
    <w:pPr>
      <w:pStyle w:val="10"/>
      <w:pBdr>
        <w:bottom w:val="thickThinSmallGap" w:sz="18" w:space="2" w:color="auto"/>
      </w:pBdr>
      <w:jc w:val="distribute"/>
    </w:pPr>
    <w:r>
      <w:rPr>
        <w:rFonts w:hint="eastAsia"/>
        <w:sz w:val="15"/>
      </w:rPr>
      <w:t xml:space="preserve">    </w:t>
    </w:r>
    <w:r>
      <w:rPr>
        <w:rFonts w:hint="eastAsia"/>
        <w:sz w:val="15"/>
      </w:rPr>
      <w:t>年</w:t>
    </w:r>
    <w:r>
      <w:rPr>
        <w:rFonts w:hint="eastAsia"/>
        <w:sz w:val="15"/>
      </w:rPr>
      <w:t xml:space="preserve"> </w:t>
    </w:r>
    <w:r>
      <w:rPr>
        <w:rFonts w:hint="eastAsia"/>
        <w:sz w:val="15"/>
      </w:rPr>
      <w:t>月</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rPr>
      <w:t xml:space="preserve"> Chinese Journal of Theoretical and Applied Mechanics</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sz w:val="18"/>
      </w:rPr>
      <w:t xml:space="preserve"> </w:t>
    </w:r>
    <w:r>
      <w:rPr>
        <w:rFonts w:hint="eastAsia"/>
        <w:sz w:val="18"/>
        <w:lang w:val="en-GB"/>
      </w:rPr>
      <w:t>，</w:t>
    </w:r>
    <w:r>
      <w:rPr>
        <w:rFonts w:hint="eastAsia"/>
        <w:sz w:val="18"/>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A"/>
    <w:multiLevelType w:val="multilevel"/>
    <w:tmpl w:val="0000000A"/>
    <w:lvl w:ilvl="0">
      <w:start w:val="1"/>
      <w:numFmt w:val="decimal"/>
      <w:lvlText w:val="[%1]"/>
      <w:lvlJc w:val="left"/>
      <w:pPr>
        <w:tabs>
          <w:tab w:val="num" w:pos="360"/>
        </w:tabs>
        <w:ind w:left="357" w:hanging="357"/>
      </w:pPr>
      <w:rPr>
        <w:rFonts w:ascii="Times New Roman" w:eastAsia="宋体" w:hAnsi="Times New Roman" w:hint="default"/>
        <w:b w:val="0"/>
        <w:i w:val="0"/>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B"/>
    <w:multiLevelType w:val="multilevel"/>
    <w:tmpl w:val="0000000B"/>
    <w:lvl w:ilvl="0">
      <w:start w:val="1"/>
      <w:numFmt w:val="decimal"/>
      <w:lvlText w:val="%1"/>
      <w:lvlJc w:val="left"/>
      <w:pPr>
        <w:tabs>
          <w:tab w:val="num" w:pos="360"/>
        </w:tabs>
        <w:ind w:left="360" w:hanging="360"/>
      </w:pPr>
      <w:rPr>
        <w:rFonts w:hint="eastAsia"/>
      </w:rPr>
    </w:lvl>
    <w:lvl w:ilvl="1">
      <w:start w:val="1"/>
      <w:numFmt w:val="decimal"/>
      <w:lvlText w:val="（%2）"/>
      <w:lvlJc w:val="left"/>
      <w:pPr>
        <w:tabs>
          <w:tab w:val="num" w:pos="1140"/>
        </w:tabs>
        <w:ind w:left="1140" w:hanging="720"/>
      </w:pPr>
      <w:rPr>
        <w:rFonts w:hint="eastAsia"/>
      </w:rPr>
    </w:lvl>
    <w:lvl w:ilvl="2">
      <w:start w:val="2"/>
      <w:numFmt w:val="decimal"/>
      <w:lvlText w:val="(%3)"/>
      <w:lvlJc w:val="left"/>
      <w:pPr>
        <w:tabs>
          <w:tab w:val="num" w:pos="1200"/>
        </w:tabs>
        <w:ind w:left="1200" w:hanging="360"/>
      </w:pPr>
      <w:rPr>
        <w:rFonts w:hint="eastAsia"/>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C"/>
    <w:multiLevelType w:val="singleLevel"/>
    <w:tmpl w:val="0000000C"/>
    <w:lvl w:ilvl="0">
      <w:start w:val="1"/>
      <w:numFmt w:val="decimal"/>
      <w:suff w:val="nothing"/>
      <w:lvlText w:val="（%1）"/>
      <w:lvlJc w:val="left"/>
    </w:lvl>
  </w:abstractNum>
  <w:abstractNum w:abstractNumId="3" w15:restartNumberingAfterBreak="0">
    <w:nsid w:val="0000000D"/>
    <w:multiLevelType w:val="singleLevel"/>
    <w:tmpl w:val="0000000D"/>
    <w:lvl w:ilvl="0">
      <w:start w:val="4"/>
      <w:numFmt w:val="decimal"/>
      <w:suff w:val="nothing"/>
      <w:lvlText w:val="（%1）"/>
      <w:lvlJc w:val="left"/>
    </w:lvl>
  </w:abstractNum>
  <w:abstractNum w:abstractNumId="4" w15:restartNumberingAfterBreak="0">
    <w:nsid w:val="28FC0842"/>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6" w15:restartNumberingAfterBreak="0">
    <w:nsid w:val="3F487E45"/>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01324FF"/>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9CE0103"/>
    <w:multiLevelType w:val="hybridMultilevel"/>
    <w:tmpl w:val="3A262040"/>
    <w:lvl w:ilvl="0" w:tplc="D57EF46A">
      <w:start w:val="1"/>
      <w:numFmt w:val="lowerLetter"/>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283775E"/>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FA8573D"/>
    <w:multiLevelType w:val="hybridMultilevel"/>
    <w:tmpl w:val="B5BC68BE"/>
    <w:lvl w:ilvl="0" w:tplc="B770C3B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E324AA"/>
    <w:multiLevelType w:val="hybridMultilevel"/>
    <w:tmpl w:val="90D6FF96"/>
    <w:lvl w:ilvl="0" w:tplc="F618AF6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3"/>
  </w:num>
  <w:num w:numId="4">
    <w:abstractNumId w:val="0"/>
  </w:num>
  <w:num w:numId="5">
    <w:abstractNumId w:val="5"/>
  </w:num>
  <w:num w:numId="6">
    <w:abstractNumId w:val="8"/>
  </w:num>
  <w:num w:numId="7">
    <w:abstractNumId w:val="4"/>
  </w:num>
  <w:num w:numId="8">
    <w:abstractNumId w:val="11"/>
  </w:num>
  <w:num w:numId="9">
    <w:abstractNumId w:val="6"/>
  </w:num>
  <w:num w:numId="10">
    <w:abstractNumId w:val="7"/>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954"/>
    <w:rsid w:val="00000C51"/>
    <w:rsid w:val="00004291"/>
    <w:rsid w:val="00004D95"/>
    <w:rsid w:val="00004E9F"/>
    <w:rsid w:val="000051F5"/>
    <w:rsid w:val="0000598E"/>
    <w:rsid w:val="00006F0D"/>
    <w:rsid w:val="0000742A"/>
    <w:rsid w:val="0001118C"/>
    <w:rsid w:val="00011A30"/>
    <w:rsid w:val="00011E7C"/>
    <w:rsid w:val="00012664"/>
    <w:rsid w:val="00013140"/>
    <w:rsid w:val="00021659"/>
    <w:rsid w:val="00021CD9"/>
    <w:rsid w:val="000309BA"/>
    <w:rsid w:val="00035D68"/>
    <w:rsid w:val="0003770D"/>
    <w:rsid w:val="00040372"/>
    <w:rsid w:val="00041658"/>
    <w:rsid w:val="00042EB6"/>
    <w:rsid w:val="00043024"/>
    <w:rsid w:val="00043A2B"/>
    <w:rsid w:val="000512BE"/>
    <w:rsid w:val="000530A1"/>
    <w:rsid w:val="000538CC"/>
    <w:rsid w:val="0005458A"/>
    <w:rsid w:val="00054AA1"/>
    <w:rsid w:val="00054C46"/>
    <w:rsid w:val="00055039"/>
    <w:rsid w:val="000660B2"/>
    <w:rsid w:val="0006646A"/>
    <w:rsid w:val="000664D3"/>
    <w:rsid w:val="000702FA"/>
    <w:rsid w:val="00071BF3"/>
    <w:rsid w:val="0007202C"/>
    <w:rsid w:val="00072AD5"/>
    <w:rsid w:val="00073740"/>
    <w:rsid w:val="00073C88"/>
    <w:rsid w:val="000746A5"/>
    <w:rsid w:val="00074A5C"/>
    <w:rsid w:val="00075DA7"/>
    <w:rsid w:val="000803D3"/>
    <w:rsid w:val="00080A2D"/>
    <w:rsid w:val="00081C00"/>
    <w:rsid w:val="00082735"/>
    <w:rsid w:val="00082A26"/>
    <w:rsid w:val="00090955"/>
    <w:rsid w:val="000918D8"/>
    <w:rsid w:val="000930A6"/>
    <w:rsid w:val="000A1AE6"/>
    <w:rsid w:val="000A5051"/>
    <w:rsid w:val="000A50F5"/>
    <w:rsid w:val="000A6524"/>
    <w:rsid w:val="000B0BC8"/>
    <w:rsid w:val="000B52F4"/>
    <w:rsid w:val="000B5C2E"/>
    <w:rsid w:val="000C1546"/>
    <w:rsid w:val="000C3103"/>
    <w:rsid w:val="000C3415"/>
    <w:rsid w:val="000C6536"/>
    <w:rsid w:val="000C7128"/>
    <w:rsid w:val="000C75FD"/>
    <w:rsid w:val="000D1927"/>
    <w:rsid w:val="000D5DF8"/>
    <w:rsid w:val="000D623C"/>
    <w:rsid w:val="000D653E"/>
    <w:rsid w:val="000D77CB"/>
    <w:rsid w:val="000E3F34"/>
    <w:rsid w:val="000E564C"/>
    <w:rsid w:val="000E59A8"/>
    <w:rsid w:val="000E722B"/>
    <w:rsid w:val="000E78AB"/>
    <w:rsid w:val="000F0848"/>
    <w:rsid w:val="000F0E20"/>
    <w:rsid w:val="000F3719"/>
    <w:rsid w:val="000F49F9"/>
    <w:rsid w:val="000F4A80"/>
    <w:rsid w:val="000F4C24"/>
    <w:rsid w:val="000F4F51"/>
    <w:rsid w:val="000F55C3"/>
    <w:rsid w:val="000F6AD1"/>
    <w:rsid w:val="001001F5"/>
    <w:rsid w:val="00102228"/>
    <w:rsid w:val="00102F39"/>
    <w:rsid w:val="001032E5"/>
    <w:rsid w:val="00103346"/>
    <w:rsid w:val="00104C08"/>
    <w:rsid w:val="00106D33"/>
    <w:rsid w:val="00110467"/>
    <w:rsid w:val="00112EBF"/>
    <w:rsid w:val="001132B2"/>
    <w:rsid w:val="00114AD6"/>
    <w:rsid w:val="0011619B"/>
    <w:rsid w:val="001162F4"/>
    <w:rsid w:val="00116842"/>
    <w:rsid w:val="00117214"/>
    <w:rsid w:val="00117364"/>
    <w:rsid w:val="00120574"/>
    <w:rsid w:val="00120A33"/>
    <w:rsid w:val="00120F04"/>
    <w:rsid w:val="001212DF"/>
    <w:rsid w:val="0012307A"/>
    <w:rsid w:val="00126CF0"/>
    <w:rsid w:val="001326C2"/>
    <w:rsid w:val="0013483A"/>
    <w:rsid w:val="00135798"/>
    <w:rsid w:val="00136517"/>
    <w:rsid w:val="001407B5"/>
    <w:rsid w:val="00141054"/>
    <w:rsid w:val="00141CF7"/>
    <w:rsid w:val="001422CE"/>
    <w:rsid w:val="00146697"/>
    <w:rsid w:val="00150C25"/>
    <w:rsid w:val="001513F2"/>
    <w:rsid w:val="00154FA8"/>
    <w:rsid w:val="00156F21"/>
    <w:rsid w:val="00161F03"/>
    <w:rsid w:val="001623AB"/>
    <w:rsid w:val="00162609"/>
    <w:rsid w:val="0016354C"/>
    <w:rsid w:val="00165B54"/>
    <w:rsid w:val="0017083D"/>
    <w:rsid w:val="001716AD"/>
    <w:rsid w:val="00171BD9"/>
    <w:rsid w:val="00171EAC"/>
    <w:rsid w:val="001723D7"/>
    <w:rsid w:val="00172568"/>
    <w:rsid w:val="00172A27"/>
    <w:rsid w:val="0017482F"/>
    <w:rsid w:val="00177665"/>
    <w:rsid w:val="00180C57"/>
    <w:rsid w:val="001812E8"/>
    <w:rsid w:val="001835F0"/>
    <w:rsid w:val="001841D6"/>
    <w:rsid w:val="00185C7F"/>
    <w:rsid w:val="00186C3D"/>
    <w:rsid w:val="00187B8C"/>
    <w:rsid w:val="00187C2D"/>
    <w:rsid w:val="0019020E"/>
    <w:rsid w:val="00191CB7"/>
    <w:rsid w:val="00192132"/>
    <w:rsid w:val="001A028E"/>
    <w:rsid w:val="001A0D92"/>
    <w:rsid w:val="001A2085"/>
    <w:rsid w:val="001A26C9"/>
    <w:rsid w:val="001A4836"/>
    <w:rsid w:val="001A6B9C"/>
    <w:rsid w:val="001B1023"/>
    <w:rsid w:val="001B20B6"/>
    <w:rsid w:val="001B2E6E"/>
    <w:rsid w:val="001B4461"/>
    <w:rsid w:val="001B4B0F"/>
    <w:rsid w:val="001B4D7C"/>
    <w:rsid w:val="001B513C"/>
    <w:rsid w:val="001C20FB"/>
    <w:rsid w:val="001C4D71"/>
    <w:rsid w:val="001C525C"/>
    <w:rsid w:val="001C613F"/>
    <w:rsid w:val="001C6C01"/>
    <w:rsid w:val="001D0D80"/>
    <w:rsid w:val="001D1DFD"/>
    <w:rsid w:val="001D4D08"/>
    <w:rsid w:val="001D4D76"/>
    <w:rsid w:val="001D5FC7"/>
    <w:rsid w:val="001D7555"/>
    <w:rsid w:val="001E0B68"/>
    <w:rsid w:val="001E17E2"/>
    <w:rsid w:val="001E2952"/>
    <w:rsid w:val="001E4191"/>
    <w:rsid w:val="001E4367"/>
    <w:rsid w:val="001E5CA7"/>
    <w:rsid w:val="001E6CB1"/>
    <w:rsid w:val="001E71DE"/>
    <w:rsid w:val="001E72C8"/>
    <w:rsid w:val="001E7D0C"/>
    <w:rsid w:val="001E7E4C"/>
    <w:rsid w:val="001F1536"/>
    <w:rsid w:val="001F1606"/>
    <w:rsid w:val="001F1EB9"/>
    <w:rsid w:val="001F26F3"/>
    <w:rsid w:val="001F2A8D"/>
    <w:rsid w:val="001F2E7F"/>
    <w:rsid w:val="001F37E6"/>
    <w:rsid w:val="001F40D8"/>
    <w:rsid w:val="001F56CA"/>
    <w:rsid w:val="001F577C"/>
    <w:rsid w:val="001F6B28"/>
    <w:rsid w:val="00203574"/>
    <w:rsid w:val="00204A24"/>
    <w:rsid w:val="00210999"/>
    <w:rsid w:val="00213BA7"/>
    <w:rsid w:val="00217AC1"/>
    <w:rsid w:val="002205F5"/>
    <w:rsid w:val="00223FBB"/>
    <w:rsid w:val="00225736"/>
    <w:rsid w:val="002265A4"/>
    <w:rsid w:val="00227B3A"/>
    <w:rsid w:val="002307FC"/>
    <w:rsid w:val="002318BB"/>
    <w:rsid w:val="00231ABF"/>
    <w:rsid w:val="00231D9A"/>
    <w:rsid w:val="0023248E"/>
    <w:rsid w:val="00233422"/>
    <w:rsid w:val="002343E7"/>
    <w:rsid w:val="00234876"/>
    <w:rsid w:val="002349FE"/>
    <w:rsid w:val="002358BA"/>
    <w:rsid w:val="00235DC0"/>
    <w:rsid w:val="002363E5"/>
    <w:rsid w:val="00237DC7"/>
    <w:rsid w:val="002437B0"/>
    <w:rsid w:val="002445C1"/>
    <w:rsid w:val="002456F6"/>
    <w:rsid w:val="0024581C"/>
    <w:rsid w:val="00247620"/>
    <w:rsid w:val="0024763F"/>
    <w:rsid w:val="00250AF9"/>
    <w:rsid w:val="00252E01"/>
    <w:rsid w:val="0025317E"/>
    <w:rsid w:val="002536BE"/>
    <w:rsid w:val="0025381F"/>
    <w:rsid w:val="00253B23"/>
    <w:rsid w:val="00256036"/>
    <w:rsid w:val="0026008A"/>
    <w:rsid w:val="002614DE"/>
    <w:rsid w:val="00261FD4"/>
    <w:rsid w:val="00267360"/>
    <w:rsid w:val="00267856"/>
    <w:rsid w:val="00267B8A"/>
    <w:rsid w:val="00271FD6"/>
    <w:rsid w:val="002757FF"/>
    <w:rsid w:val="002801C7"/>
    <w:rsid w:val="00280B8E"/>
    <w:rsid w:val="00280D2D"/>
    <w:rsid w:val="00281848"/>
    <w:rsid w:val="00283942"/>
    <w:rsid w:val="00284F8C"/>
    <w:rsid w:val="00285CE1"/>
    <w:rsid w:val="00286CD2"/>
    <w:rsid w:val="00292C5E"/>
    <w:rsid w:val="00293EEC"/>
    <w:rsid w:val="00295C12"/>
    <w:rsid w:val="002970A0"/>
    <w:rsid w:val="002A010B"/>
    <w:rsid w:val="002A0EAD"/>
    <w:rsid w:val="002A11B6"/>
    <w:rsid w:val="002A282A"/>
    <w:rsid w:val="002A6240"/>
    <w:rsid w:val="002A6CF8"/>
    <w:rsid w:val="002B2D04"/>
    <w:rsid w:val="002B3301"/>
    <w:rsid w:val="002B3E80"/>
    <w:rsid w:val="002B56DC"/>
    <w:rsid w:val="002B578F"/>
    <w:rsid w:val="002C0D8D"/>
    <w:rsid w:val="002C0E97"/>
    <w:rsid w:val="002C178D"/>
    <w:rsid w:val="002C1A6B"/>
    <w:rsid w:val="002C35E5"/>
    <w:rsid w:val="002C48BE"/>
    <w:rsid w:val="002C619E"/>
    <w:rsid w:val="002C7222"/>
    <w:rsid w:val="002D123F"/>
    <w:rsid w:val="002D3C71"/>
    <w:rsid w:val="002D4104"/>
    <w:rsid w:val="002D740F"/>
    <w:rsid w:val="002D7572"/>
    <w:rsid w:val="002E1009"/>
    <w:rsid w:val="002E3CB9"/>
    <w:rsid w:val="002E73D3"/>
    <w:rsid w:val="002F39A3"/>
    <w:rsid w:val="002F4B5E"/>
    <w:rsid w:val="002F4C71"/>
    <w:rsid w:val="002F56D7"/>
    <w:rsid w:val="002F7CA8"/>
    <w:rsid w:val="003027AB"/>
    <w:rsid w:val="003027BE"/>
    <w:rsid w:val="00302973"/>
    <w:rsid w:val="00303277"/>
    <w:rsid w:val="0030332B"/>
    <w:rsid w:val="003056F7"/>
    <w:rsid w:val="003058BD"/>
    <w:rsid w:val="003067BD"/>
    <w:rsid w:val="00306957"/>
    <w:rsid w:val="0030799B"/>
    <w:rsid w:val="00310774"/>
    <w:rsid w:val="0031089D"/>
    <w:rsid w:val="00311B85"/>
    <w:rsid w:val="00312727"/>
    <w:rsid w:val="003158FD"/>
    <w:rsid w:val="003159DA"/>
    <w:rsid w:val="003165E7"/>
    <w:rsid w:val="00317EBC"/>
    <w:rsid w:val="00320CB9"/>
    <w:rsid w:val="00320DF5"/>
    <w:rsid w:val="00320FE0"/>
    <w:rsid w:val="003214C9"/>
    <w:rsid w:val="003231CB"/>
    <w:rsid w:val="00326A3B"/>
    <w:rsid w:val="00330741"/>
    <w:rsid w:val="00330972"/>
    <w:rsid w:val="0033242C"/>
    <w:rsid w:val="00332BBF"/>
    <w:rsid w:val="00335CC5"/>
    <w:rsid w:val="00336A78"/>
    <w:rsid w:val="003379E6"/>
    <w:rsid w:val="003400C5"/>
    <w:rsid w:val="00340C04"/>
    <w:rsid w:val="003441F4"/>
    <w:rsid w:val="003443A2"/>
    <w:rsid w:val="0034459A"/>
    <w:rsid w:val="00345C79"/>
    <w:rsid w:val="00347057"/>
    <w:rsid w:val="00347648"/>
    <w:rsid w:val="00350067"/>
    <w:rsid w:val="00352727"/>
    <w:rsid w:val="00352D8D"/>
    <w:rsid w:val="00354F6A"/>
    <w:rsid w:val="003554EA"/>
    <w:rsid w:val="0035582B"/>
    <w:rsid w:val="003559C9"/>
    <w:rsid w:val="00356C63"/>
    <w:rsid w:val="0035710D"/>
    <w:rsid w:val="00360E02"/>
    <w:rsid w:val="00362B37"/>
    <w:rsid w:val="00364B31"/>
    <w:rsid w:val="003653E6"/>
    <w:rsid w:val="00365746"/>
    <w:rsid w:val="00370C42"/>
    <w:rsid w:val="00370C43"/>
    <w:rsid w:val="003737D4"/>
    <w:rsid w:val="0037554E"/>
    <w:rsid w:val="00380FC5"/>
    <w:rsid w:val="00382D7F"/>
    <w:rsid w:val="00383D58"/>
    <w:rsid w:val="00384320"/>
    <w:rsid w:val="0038483C"/>
    <w:rsid w:val="00384CAB"/>
    <w:rsid w:val="00385C73"/>
    <w:rsid w:val="0039107F"/>
    <w:rsid w:val="00392570"/>
    <w:rsid w:val="00392FC7"/>
    <w:rsid w:val="00393997"/>
    <w:rsid w:val="00393F88"/>
    <w:rsid w:val="00394EB8"/>
    <w:rsid w:val="003A00A0"/>
    <w:rsid w:val="003A10D7"/>
    <w:rsid w:val="003A1E4D"/>
    <w:rsid w:val="003A27F8"/>
    <w:rsid w:val="003A2949"/>
    <w:rsid w:val="003A322E"/>
    <w:rsid w:val="003A3CB8"/>
    <w:rsid w:val="003A3F6B"/>
    <w:rsid w:val="003A597D"/>
    <w:rsid w:val="003A6147"/>
    <w:rsid w:val="003B0C51"/>
    <w:rsid w:val="003B291A"/>
    <w:rsid w:val="003B3448"/>
    <w:rsid w:val="003B371F"/>
    <w:rsid w:val="003B472C"/>
    <w:rsid w:val="003B4DE5"/>
    <w:rsid w:val="003B5C20"/>
    <w:rsid w:val="003B7BF4"/>
    <w:rsid w:val="003B7D73"/>
    <w:rsid w:val="003C065A"/>
    <w:rsid w:val="003C0670"/>
    <w:rsid w:val="003C1E94"/>
    <w:rsid w:val="003C3744"/>
    <w:rsid w:val="003C48FB"/>
    <w:rsid w:val="003C4E68"/>
    <w:rsid w:val="003C517F"/>
    <w:rsid w:val="003C70CB"/>
    <w:rsid w:val="003D19D1"/>
    <w:rsid w:val="003D2317"/>
    <w:rsid w:val="003D3837"/>
    <w:rsid w:val="003D4687"/>
    <w:rsid w:val="003D4A21"/>
    <w:rsid w:val="003D5BFF"/>
    <w:rsid w:val="003D5DF1"/>
    <w:rsid w:val="003D6E35"/>
    <w:rsid w:val="003D6F02"/>
    <w:rsid w:val="003E0335"/>
    <w:rsid w:val="003E1917"/>
    <w:rsid w:val="003E2023"/>
    <w:rsid w:val="003E49B9"/>
    <w:rsid w:val="003E5147"/>
    <w:rsid w:val="003F02E9"/>
    <w:rsid w:val="003F0381"/>
    <w:rsid w:val="003F57E6"/>
    <w:rsid w:val="00402223"/>
    <w:rsid w:val="0040475B"/>
    <w:rsid w:val="00407A8C"/>
    <w:rsid w:val="004103CC"/>
    <w:rsid w:val="0041098D"/>
    <w:rsid w:val="004116B2"/>
    <w:rsid w:val="00412076"/>
    <w:rsid w:val="00413123"/>
    <w:rsid w:val="00416137"/>
    <w:rsid w:val="00416E40"/>
    <w:rsid w:val="0042029D"/>
    <w:rsid w:val="004226D5"/>
    <w:rsid w:val="00424ECD"/>
    <w:rsid w:val="00424F42"/>
    <w:rsid w:val="0042505E"/>
    <w:rsid w:val="004260C1"/>
    <w:rsid w:val="004270D7"/>
    <w:rsid w:val="004274AA"/>
    <w:rsid w:val="00430182"/>
    <w:rsid w:val="00430F59"/>
    <w:rsid w:val="0043412A"/>
    <w:rsid w:val="00434CE0"/>
    <w:rsid w:val="00440464"/>
    <w:rsid w:val="0044145E"/>
    <w:rsid w:val="00441CAC"/>
    <w:rsid w:val="00443E82"/>
    <w:rsid w:val="004449F2"/>
    <w:rsid w:val="004453AD"/>
    <w:rsid w:val="004470A0"/>
    <w:rsid w:val="00447ACB"/>
    <w:rsid w:val="00450193"/>
    <w:rsid w:val="00450A58"/>
    <w:rsid w:val="00451A32"/>
    <w:rsid w:val="00453D69"/>
    <w:rsid w:val="004559DC"/>
    <w:rsid w:val="00455DF5"/>
    <w:rsid w:val="004566B6"/>
    <w:rsid w:val="00464AB1"/>
    <w:rsid w:val="00464D16"/>
    <w:rsid w:val="00464EE1"/>
    <w:rsid w:val="004652CA"/>
    <w:rsid w:val="00466B4D"/>
    <w:rsid w:val="0047504B"/>
    <w:rsid w:val="00475905"/>
    <w:rsid w:val="00476FD4"/>
    <w:rsid w:val="004805F0"/>
    <w:rsid w:val="004817E3"/>
    <w:rsid w:val="00486BF2"/>
    <w:rsid w:val="00487CA1"/>
    <w:rsid w:val="004955BC"/>
    <w:rsid w:val="004A0E80"/>
    <w:rsid w:val="004A1F23"/>
    <w:rsid w:val="004A21AC"/>
    <w:rsid w:val="004A437E"/>
    <w:rsid w:val="004A5670"/>
    <w:rsid w:val="004A5961"/>
    <w:rsid w:val="004A5976"/>
    <w:rsid w:val="004A69B9"/>
    <w:rsid w:val="004A76AE"/>
    <w:rsid w:val="004A777A"/>
    <w:rsid w:val="004A7BFC"/>
    <w:rsid w:val="004B189D"/>
    <w:rsid w:val="004B1C07"/>
    <w:rsid w:val="004B5E6F"/>
    <w:rsid w:val="004B5F4D"/>
    <w:rsid w:val="004C07D4"/>
    <w:rsid w:val="004C19F5"/>
    <w:rsid w:val="004C2E86"/>
    <w:rsid w:val="004C4CC4"/>
    <w:rsid w:val="004C5592"/>
    <w:rsid w:val="004C7F91"/>
    <w:rsid w:val="004D43D0"/>
    <w:rsid w:val="004D4B91"/>
    <w:rsid w:val="004D62C0"/>
    <w:rsid w:val="004E0FF8"/>
    <w:rsid w:val="004E436A"/>
    <w:rsid w:val="004E4EC0"/>
    <w:rsid w:val="004E50DF"/>
    <w:rsid w:val="004E6946"/>
    <w:rsid w:val="004E7241"/>
    <w:rsid w:val="004F016D"/>
    <w:rsid w:val="004F0465"/>
    <w:rsid w:val="004F1438"/>
    <w:rsid w:val="004F3481"/>
    <w:rsid w:val="004F5BFE"/>
    <w:rsid w:val="004F5F5C"/>
    <w:rsid w:val="004F705D"/>
    <w:rsid w:val="00501B29"/>
    <w:rsid w:val="00502350"/>
    <w:rsid w:val="005048BC"/>
    <w:rsid w:val="005065D1"/>
    <w:rsid w:val="0050680D"/>
    <w:rsid w:val="00506A0D"/>
    <w:rsid w:val="005072E8"/>
    <w:rsid w:val="0050774B"/>
    <w:rsid w:val="005174B0"/>
    <w:rsid w:val="0051772F"/>
    <w:rsid w:val="00517D39"/>
    <w:rsid w:val="00517E33"/>
    <w:rsid w:val="00521A5D"/>
    <w:rsid w:val="00521D5A"/>
    <w:rsid w:val="005222C3"/>
    <w:rsid w:val="00522BD9"/>
    <w:rsid w:val="005316FF"/>
    <w:rsid w:val="00531CC9"/>
    <w:rsid w:val="00532CC4"/>
    <w:rsid w:val="00533F7C"/>
    <w:rsid w:val="005363B3"/>
    <w:rsid w:val="00537B12"/>
    <w:rsid w:val="00540B17"/>
    <w:rsid w:val="00546BD7"/>
    <w:rsid w:val="0055349C"/>
    <w:rsid w:val="00553D76"/>
    <w:rsid w:val="00554290"/>
    <w:rsid w:val="00556A2D"/>
    <w:rsid w:val="0056274A"/>
    <w:rsid w:val="0056302B"/>
    <w:rsid w:val="00563D39"/>
    <w:rsid w:val="00565453"/>
    <w:rsid w:val="00566FEC"/>
    <w:rsid w:val="00567CB1"/>
    <w:rsid w:val="00570112"/>
    <w:rsid w:val="00571238"/>
    <w:rsid w:val="005728AF"/>
    <w:rsid w:val="00572C7B"/>
    <w:rsid w:val="00574E81"/>
    <w:rsid w:val="005765F8"/>
    <w:rsid w:val="00576657"/>
    <w:rsid w:val="00583880"/>
    <w:rsid w:val="00591115"/>
    <w:rsid w:val="00591A69"/>
    <w:rsid w:val="00591AF6"/>
    <w:rsid w:val="00594190"/>
    <w:rsid w:val="005973A9"/>
    <w:rsid w:val="005A0A37"/>
    <w:rsid w:val="005A204C"/>
    <w:rsid w:val="005A5B47"/>
    <w:rsid w:val="005A69A6"/>
    <w:rsid w:val="005A7A74"/>
    <w:rsid w:val="005B0476"/>
    <w:rsid w:val="005B086A"/>
    <w:rsid w:val="005B2D12"/>
    <w:rsid w:val="005B38B8"/>
    <w:rsid w:val="005B3A72"/>
    <w:rsid w:val="005B681F"/>
    <w:rsid w:val="005B75FE"/>
    <w:rsid w:val="005C05FF"/>
    <w:rsid w:val="005C1235"/>
    <w:rsid w:val="005C194C"/>
    <w:rsid w:val="005C2A41"/>
    <w:rsid w:val="005C39D1"/>
    <w:rsid w:val="005C4161"/>
    <w:rsid w:val="005C5DEF"/>
    <w:rsid w:val="005D0478"/>
    <w:rsid w:val="005D223F"/>
    <w:rsid w:val="005D4FE5"/>
    <w:rsid w:val="005D75E8"/>
    <w:rsid w:val="005E4E94"/>
    <w:rsid w:val="005E6B0B"/>
    <w:rsid w:val="005F00F8"/>
    <w:rsid w:val="005F1A84"/>
    <w:rsid w:val="005F4F26"/>
    <w:rsid w:val="005F69A2"/>
    <w:rsid w:val="006033A8"/>
    <w:rsid w:val="00604404"/>
    <w:rsid w:val="00604F11"/>
    <w:rsid w:val="00605A28"/>
    <w:rsid w:val="006063FD"/>
    <w:rsid w:val="00606E8F"/>
    <w:rsid w:val="00611423"/>
    <w:rsid w:val="00613396"/>
    <w:rsid w:val="006147EA"/>
    <w:rsid w:val="006151DC"/>
    <w:rsid w:val="00615892"/>
    <w:rsid w:val="00616045"/>
    <w:rsid w:val="006174DF"/>
    <w:rsid w:val="006201EA"/>
    <w:rsid w:val="0062070E"/>
    <w:rsid w:val="00620E55"/>
    <w:rsid w:val="00622EDB"/>
    <w:rsid w:val="00624227"/>
    <w:rsid w:val="006245C4"/>
    <w:rsid w:val="006310D9"/>
    <w:rsid w:val="00633A8C"/>
    <w:rsid w:val="00633BA5"/>
    <w:rsid w:val="00635F75"/>
    <w:rsid w:val="00636F92"/>
    <w:rsid w:val="00640EA7"/>
    <w:rsid w:val="00641D7A"/>
    <w:rsid w:val="00644163"/>
    <w:rsid w:val="006452CE"/>
    <w:rsid w:val="006505B0"/>
    <w:rsid w:val="0065197D"/>
    <w:rsid w:val="00652036"/>
    <w:rsid w:val="0065214B"/>
    <w:rsid w:val="006529A0"/>
    <w:rsid w:val="00654E6F"/>
    <w:rsid w:val="0065538A"/>
    <w:rsid w:val="00655793"/>
    <w:rsid w:val="00660596"/>
    <w:rsid w:val="00660F01"/>
    <w:rsid w:val="00661E14"/>
    <w:rsid w:val="006634E0"/>
    <w:rsid w:val="00666A7F"/>
    <w:rsid w:val="006672EB"/>
    <w:rsid w:val="0066745A"/>
    <w:rsid w:val="00671587"/>
    <w:rsid w:val="00671F43"/>
    <w:rsid w:val="00672727"/>
    <w:rsid w:val="006731DD"/>
    <w:rsid w:val="006743CC"/>
    <w:rsid w:val="006755A8"/>
    <w:rsid w:val="00675F44"/>
    <w:rsid w:val="006766C1"/>
    <w:rsid w:val="00682C2D"/>
    <w:rsid w:val="0068390D"/>
    <w:rsid w:val="00684269"/>
    <w:rsid w:val="00684C70"/>
    <w:rsid w:val="00685BFA"/>
    <w:rsid w:val="00687E07"/>
    <w:rsid w:val="006904F5"/>
    <w:rsid w:val="00690634"/>
    <w:rsid w:val="006969CD"/>
    <w:rsid w:val="006A017B"/>
    <w:rsid w:val="006A076D"/>
    <w:rsid w:val="006A2955"/>
    <w:rsid w:val="006A330F"/>
    <w:rsid w:val="006A64E9"/>
    <w:rsid w:val="006A78FE"/>
    <w:rsid w:val="006B0258"/>
    <w:rsid w:val="006B0735"/>
    <w:rsid w:val="006B0D6E"/>
    <w:rsid w:val="006B75B4"/>
    <w:rsid w:val="006C62C4"/>
    <w:rsid w:val="006C6D0F"/>
    <w:rsid w:val="006C7690"/>
    <w:rsid w:val="006D0E06"/>
    <w:rsid w:val="006D0FCA"/>
    <w:rsid w:val="006D1605"/>
    <w:rsid w:val="006D3624"/>
    <w:rsid w:val="006D4395"/>
    <w:rsid w:val="006D4590"/>
    <w:rsid w:val="006D48A0"/>
    <w:rsid w:val="006D4949"/>
    <w:rsid w:val="006D5292"/>
    <w:rsid w:val="006D71CD"/>
    <w:rsid w:val="006D7D8B"/>
    <w:rsid w:val="006E084E"/>
    <w:rsid w:val="006E0A71"/>
    <w:rsid w:val="006E1314"/>
    <w:rsid w:val="006E142A"/>
    <w:rsid w:val="006E6320"/>
    <w:rsid w:val="006E6A74"/>
    <w:rsid w:val="006E76CC"/>
    <w:rsid w:val="006F0814"/>
    <w:rsid w:val="006F3678"/>
    <w:rsid w:val="006F499F"/>
    <w:rsid w:val="006F52BF"/>
    <w:rsid w:val="006F54F2"/>
    <w:rsid w:val="006F7872"/>
    <w:rsid w:val="00701B00"/>
    <w:rsid w:val="00705F35"/>
    <w:rsid w:val="00710993"/>
    <w:rsid w:val="00711747"/>
    <w:rsid w:val="0071317C"/>
    <w:rsid w:val="00713D32"/>
    <w:rsid w:val="007145CF"/>
    <w:rsid w:val="007152DC"/>
    <w:rsid w:val="00716E95"/>
    <w:rsid w:val="0071726B"/>
    <w:rsid w:val="00717668"/>
    <w:rsid w:val="00721083"/>
    <w:rsid w:val="00722AFE"/>
    <w:rsid w:val="007275C2"/>
    <w:rsid w:val="0073162B"/>
    <w:rsid w:val="00732840"/>
    <w:rsid w:val="00736B9E"/>
    <w:rsid w:val="00736D26"/>
    <w:rsid w:val="00737A40"/>
    <w:rsid w:val="0074002E"/>
    <w:rsid w:val="0074437B"/>
    <w:rsid w:val="00744E4A"/>
    <w:rsid w:val="00747868"/>
    <w:rsid w:val="0075077F"/>
    <w:rsid w:val="00750D92"/>
    <w:rsid w:val="0075133F"/>
    <w:rsid w:val="00751943"/>
    <w:rsid w:val="00752459"/>
    <w:rsid w:val="00753975"/>
    <w:rsid w:val="00753ECF"/>
    <w:rsid w:val="007549BA"/>
    <w:rsid w:val="00755398"/>
    <w:rsid w:val="00755945"/>
    <w:rsid w:val="00756901"/>
    <w:rsid w:val="00756A71"/>
    <w:rsid w:val="00756E5C"/>
    <w:rsid w:val="00757B8E"/>
    <w:rsid w:val="00760907"/>
    <w:rsid w:val="0076273C"/>
    <w:rsid w:val="00762A5E"/>
    <w:rsid w:val="00763E23"/>
    <w:rsid w:val="007642AA"/>
    <w:rsid w:val="00764880"/>
    <w:rsid w:val="00766916"/>
    <w:rsid w:val="0076746A"/>
    <w:rsid w:val="00770841"/>
    <w:rsid w:val="00770A99"/>
    <w:rsid w:val="0077300B"/>
    <w:rsid w:val="00773362"/>
    <w:rsid w:val="00773E0A"/>
    <w:rsid w:val="0077746C"/>
    <w:rsid w:val="0077775B"/>
    <w:rsid w:val="007778BA"/>
    <w:rsid w:val="00777CB1"/>
    <w:rsid w:val="00781657"/>
    <w:rsid w:val="00781B19"/>
    <w:rsid w:val="00781EF3"/>
    <w:rsid w:val="00782628"/>
    <w:rsid w:val="00782877"/>
    <w:rsid w:val="00784AA8"/>
    <w:rsid w:val="00784EAE"/>
    <w:rsid w:val="00787832"/>
    <w:rsid w:val="00787CF2"/>
    <w:rsid w:val="007904CE"/>
    <w:rsid w:val="00793CBE"/>
    <w:rsid w:val="00793F7C"/>
    <w:rsid w:val="00794808"/>
    <w:rsid w:val="00794E6E"/>
    <w:rsid w:val="007963D9"/>
    <w:rsid w:val="00796959"/>
    <w:rsid w:val="007A00B6"/>
    <w:rsid w:val="007A1814"/>
    <w:rsid w:val="007A2CBA"/>
    <w:rsid w:val="007A6AEB"/>
    <w:rsid w:val="007A6C64"/>
    <w:rsid w:val="007A6D48"/>
    <w:rsid w:val="007B3651"/>
    <w:rsid w:val="007B4467"/>
    <w:rsid w:val="007B47DA"/>
    <w:rsid w:val="007B571F"/>
    <w:rsid w:val="007B6940"/>
    <w:rsid w:val="007C0313"/>
    <w:rsid w:val="007C069F"/>
    <w:rsid w:val="007C4CF3"/>
    <w:rsid w:val="007C71DB"/>
    <w:rsid w:val="007D05F3"/>
    <w:rsid w:val="007D2838"/>
    <w:rsid w:val="007D2FD4"/>
    <w:rsid w:val="007D38CA"/>
    <w:rsid w:val="007D4A17"/>
    <w:rsid w:val="007D70C1"/>
    <w:rsid w:val="007D77CC"/>
    <w:rsid w:val="007E10DB"/>
    <w:rsid w:val="007E3DF3"/>
    <w:rsid w:val="007E5C87"/>
    <w:rsid w:val="007E733B"/>
    <w:rsid w:val="007E73FF"/>
    <w:rsid w:val="007F2CA3"/>
    <w:rsid w:val="007F2FF2"/>
    <w:rsid w:val="007F3292"/>
    <w:rsid w:val="007F6462"/>
    <w:rsid w:val="007F7E96"/>
    <w:rsid w:val="007F7FBA"/>
    <w:rsid w:val="00800442"/>
    <w:rsid w:val="00801D94"/>
    <w:rsid w:val="0080470C"/>
    <w:rsid w:val="00805706"/>
    <w:rsid w:val="00806DF8"/>
    <w:rsid w:val="008076BE"/>
    <w:rsid w:val="00807D00"/>
    <w:rsid w:val="00807F4C"/>
    <w:rsid w:val="008118D9"/>
    <w:rsid w:val="00812267"/>
    <w:rsid w:val="0081436B"/>
    <w:rsid w:val="00815642"/>
    <w:rsid w:val="0081635E"/>
    <w:rsid w:val="00821119"/>
    <w:rsid w:val="0082264A"/>
    <w:rsid w:val="008227C5"/>
    <w:rsid w:val="00823D13"/>
    <w:rsid w:val="00823F10"/>
    <w:rsid w:val="00825102"/>
    <w:rsid w:val="0082710D"/>
    <w:rsid w:val="0082723D"/>
    <w:rsid w:val="008315A3"/>
    <w:rsid w:val="0083179A"/>
    <w:rsid w:val="00831EB4"/>
    <w:rsid w:val="00834EFA"/>
    <w:rsid w:val="00837124"/>
    <w:rsid w:val="00837502"/>
    <w:rsid w:val="00837F96"/>
    <w:rsid w:val="0084037D"/>
    <w:rsid w:val="0084056E"/>
    <w:rsid w:val="008405A2"/>
    <w:rsid w:val="0084186E"/>
    <w:rsid w:val="00841CCF"/>
    <w:rsid w:val="008420B9"/>
    <w:rsid w:val="008433B4"/>
    <w:rsid w:val="00845F55"/>
    <w:rsid w:val="0084677E"/>
    <w:rsid w:val="0085027E"/>
    <w:rsid w:val="008519BC"/>
    <w:rsid w:val="008528DB"/>
    <w:rsid w:val="008532EA"/>
    <w:rsid w:val="00853E14"/>
    <w:rsid w:val="00854EAC"/>
    <w:rsid w:val="00856F07"/>
    <w:rsid w:val="00860089"/>
    <w:rsid w:val="00860BA0"/>
    <w:rsid w:val="0086465B"/>
    <w:rsid w:val="00864BC9"/>
    <w:rsid w:val="0086525F"/>
    <w:rsid w:val="00866F24"/>
    <w:rsid w:val="00867366"/>
    <w:rsid w:val="00870A48"/>
    <w:rsid w:val="00870B74"/>
    <w:rsid w:val="00870F64"/>
    <w:rsid w:val="008715E0"/>
    <w:rsid w:val="00871D62"/>
    <w:rsid w:val="00872CCA"/>
    <w:rsid w:val="00875BE1"/>
    <w:rsid w:val="00881116"/>
    <w:rsid w:val="00882225"/>
    <w:rsid w:val="00882E06"/>
    <w:rsid w:val="00883F27"/>
    <w:rsid w:val="00886654"/>
    <w:rsid w:val="00886F0B"/>
    <w:rsid w:val="008877C6"/>
    <w:rsid w:val="0089274D"/>
    <w:rsid w:val="00892AE6"/>
    <w:rsid w:val="0089678B"/>
    <w:rsid w:val="008A273D"/>
    <w:rsid w:val="008A2F2A"/>
    <w:rsid w:val="008A5A1C"/>
    <w:rsid w:val="008A6DC1"/>
    <w:rsid w:val="008A7462"/>
    <w:rsid w:val="008A786D"/>
    <w:rsid w:val="008B1F5F"/>
    <w:rsid w:val="008B2F82"/>
    <w:rsid w:val="008B3001"/>
    <w:rsid w:val="008B496A"/>
    <w:rsid w:val="008B50E4"/>
    <w:rsid w:val="008B60D4"/>
    <w:rsid w:val="008B629B"/>
    <w:rsid w:val="008B74D0"/>
    <w:rsid w:val="008B7B72"/>
    <w:rsid w:val="008C05FD"/>
    <w:rsid w:val="008C0E4F"/>
    <w:rsid w:val="008C16ED"/>
    <w:rsid w:val="008C27FF"/>
    <w:rsid w:val="008C2C7F"/>
    <w:rsid w:val="008C4610"/>
    <w:rsid w:val="008C4D0E"/>
    <w:rsid w:val="008C6B70"/>
    <w:rsid w:val="008D0E21"/>
    <w:rsid w:val="008D23EF"/>
    <w:rsid w:val="008D2CFB"/>
    <w:rsid w:val="008D47F9"/>
    <w:rsid w:val="008D50F6"/>
    <w:rsid w:val="008E03D6"/>
    <w:rsid w:val="008E1600"/>
    <w:rsid w:val="008E2D81"/>
    <w:rsid w:val="008E3BC7"/>
    <w:rsid w:val="008E59D1"/>
    <w:rsid w:val="008E5BEE"/>
    <w:rsid w:val="008E5DFF"/>
    <w:rsid w:val="008E7953"/>
    <w:rsid w:val="008F138E"/>
    <w:rsid w:val="008F1A86"/>
    <w:rsid w:val="008F2026"/>
    <w:rsid w:val="008F327E"/>
    <w:rsid w:val="008F5153"/>
    <w:rsid w:val="008F5457"/>
    <w:rsid w:val="008F5E95"/>
    <w:rsid w:val="008F622E"/>
    <w:rsid w:val="009012A1"/>
    <w:rsid w:val="00902833"/>
    <w:rsid w:val="009048AA"/>
    <w:rsid w:val="009057B1"/>
    <w:rsid w:val="00906A33"/>
    <w:rsid w:val="00911875"/>
    <w:rsid w:val="00911ABA"/>
    <w:rsid w:val="00911CD3"/>
    <w:rsid w:val="00911DFF"/>
    <w:rsid w:val="00911F34"/>
    <w:rsid w:val="00915CA9"/>
    <w:rsid w:val="00926E52"/>
    <w:rsid w:val="0092797E"/>
    <w:rsid w:val="0093242F"/>
    <w:rsid w:val="0093305A"/>
    <w:rsid w:val="00933E77"/>
    <w:rsid w:val="0093561E"/>
    <w:rsid w:val="00936F41"/>
    <w:rsid w:val="00936FD9"/>
    <w:rsid w:val="009410E1"/>
    <w:rsid w:val="00942996"/>
    <w:rsid w:val="00943DAF"/>
    <w:rsid w:val="00950951"/>
    <w:rsid w:val="00951AA2"/>
    <w:rsid w:val="0095298C"/>
    <w:rsid w:val="009548DD"/>
    <w:rsid w:val="00955D04"/>
    <w:rsid w:val="00956971"/>
    <w:rsid w:val="009569E0"/>
    <w:rsid w:val="00956EB4"/>
    <w:rsid w:val="0096294D"/>
    <w:rsid w:val="00963583"/>
    <w:rsid w:val="0096486D"/>
    <w:rsid w:val="0096544A"/>
    <w:rsid w:val="00965E30"/>
    <w:rsid w:val="0096615D"/>
    <w:rsid w:val="00967346"/>
    <w:rsid w:val="009679BC"/>
    <w:rsid w:val="00970726"/>
    <w:rsid w:val="00970DF4"/>
    <w:rsid w:val="00973FBD"/>
    <w:rsid w:val="009746AE"/>
    <w:rsid w:val="00974943"/>
    <w:rsid w:val="00984716"/>
    <w:rsid w:val="00986EDA"/>
    <w:rsid w:val="00987036"/>
    <w:rsid w:val="00991E05"/>
    <w:rsid w:val="00992C07"/>
    <w:rsid w:val="009969C2"/>
    <w:rsid w:val="00996C42"/>
    <w:rsid w:val="00997A54"/>
    <w:rsid w:val="009A02DB"/>
    <w:rsid w:val="009A29C3"/>
    <w:rsid w:val="009A29DB"/>
    <w:rsid w:val="009A3E08"/>
    <w:rsid w:val="009A6292"/>
    <w:rsid w:val="009A6858"/>
    <w:rsid w:val="009A6D83"/>
    <w:rsid w:val="009A7B5D"/>
    <w:rsid w:val="009B08BD"/>
    <w:rsid w:val="009B0B31"/>
    <w:rsid w:val="009B11E2"/>
    <w:rsid w:val="009B20FE"/>
    <w:rsid w:val="009B3B4D"/>
    <w:rsid w:val="009C0AC6"/>
    <w:rsid w:val="009C2316"/>
    <w:rsid w:val="009C31D5"/>
    <w:rsid w:val="009C3616"/>
    <w:rsid w:val="009C4D70"/>
    <w:rsid w:val="009C5128"/>
    <w:rsid w:val="009C6E73"/>
    <w:rsid w:val="009C7D6F"/>
    <w:rsid w:val="009D02D8"/>
    <w:rsid w:val="009D04E4"/>
    <w:rsid w:val="009D05A0"/>
    <w:rsid w:val="009D45A4"/>
    <w:rsid w:val="009D6D3C"/>
    <w:rsid w:val="009E006A"/>
    <w:rsid w:val="009E108B"/>
    <w:rsid w:val="009E10FD"/>
    <w:rsid w:val="009E39A4"/>
    <w:rsid w:val="009E43B9"/>
    <w:rsid w:val="009E4679"/>
    <w:rsid w:val="009F0638"/>
    <w:rsid w:val="009F3E6A"/>
    <w:rsid w:val="009F4EEF"/>
    <w:rsid w:val="009F5716"/>
    <w:rsid w:val="009F6334"/>
    <w:rsid w:val="009F6877"/>
    <w:rsid w:val="00A00935"/>
    <w:rsid w:val="00A0334D"/>
    <w:rsid w:val="00A05F4C"/>
    <w:rsid w:val="00A07109"/>
    <w:rsid w:val="00A118A9"/>
    <w:rsid w:val="00A11F90"/>
    <w:rsid w:val="00A131F6"/>
    <w:rsid w:val="00A139D0"/>
    <w:rsid w:val="00A1599D"/>
    <w:rsid w:val="00A17334"/>
    <w:rsid w:val="00A224E2"/>
    <w:rsid w:val="00A2278D"/>
    <w:rsid w:val="00A23AEB"/>
    <w:rsid w:val="00A25A0F"/>
    <w:rsid w:val="00A311AD"/>
    <w:rsid w:val="00A32F51"/>
    <w:rsid w:val="00A33AEC"/>
    <w:rsid w:val="00A40497"/>
    <w:rsid w:val="00A45DFD"/>
    <w:rsid w:val="00A47021"/>
    <w:rsid w:val="00A4765E"/>
    <w:rsid w:val="00A509A3"/>
    <w:rsid w:val="00A51B08"/>
    <w:rsid w:val="00A51E17"/>
    <w:rsid w:val="00A52A64"/>
    <w:rsid w:val="00A534D9"/>
    <w:rsid w:val="00A53DA3"/>
    <w:rsid w:val="00A54927"/>
    <w:rsid w:val="00A60EF3"/>
    <w:rsid w:val="00A610B3"/>
    <w:rsid w:val="00A61548"/>
    <w:rsid w:val="00A61ECA"/>
    <w:rsid w:val="00A6381C"/>
    <w:rsid w:val="00A646DA"/>
    <w:rsid w:val="00A6614B"/>
    <w:rsid w:val="00A66EB3"/>
    <w:rsid w:val="00A70BBA"/>
    <w:rsid w:val="00A72A31"/>
    <w:rsid w:val="00A73B17"/>
    <w:rsid w:val="00A75086"/>
    <w:rsid w:val="00A75B02"/>
    <w:rsid w:val="00A77005"/>
    <w:rsid w:val="00A77F20"/>
    <w:rsid w:val="00A8064A"/>
    <w:rsid w:val="00A82BDB"/>
    <w:rsid w:val="00A85C2E"/>
    <w:rsid w:val="00A85CA9"/>
    <w:rsid w:val="00A874C4"/>
    <w:rsid w:val="00A901A2"/>
    <w:rsid w:val="00A90BC8"/>
    <w:rsid w:val="00A92417"/>
    <w:rsid w:val="00A941A3"/>
    <w:rsid w:val="00A95856"/>
    <w:rsid w:val="00A97513"/>
    <w:rsid w:val="00AA1009"/>
    <w:rsid w:val="00AA161C"/>
    <w:rsid w:val="00AA19F6"/>
    <w:rsid w:val="00AA3D9B"/>
    <w:rsid w:val="00AA3E4C"/>
    <w:rsid w:val="00AA4B2F"/>
    <w:rsid w:val="00AA63F7"/>
    <w:rsid w:val="00AA6C0A"/>
    <w:rsid w:val="00AB08D3"/>
    <w:rsid w:val="00AB1DCC"/>
    <w:rsid w:val="00AB27E6"/>
    <w:rsid w:val="00AB2A94"/>
    <w:rsid w:val="00AB3880"/>
    <w:rsid w:val="00AB6A5D"/>
    <w:rsid w:val="00AB70A2"/>
    <w:rsid w:val="00AB7900"/>
    <w:rsid w:val="00AC05A5"/>
    <w:rsid w:val="00AC4870"/>
    <w:rsid w:val="00AC5B9E"/>
    <w:rsid w:val="00AC5E85"/>
    <w:rsid w:val="00AC63AA"/>
    <w:rsid w:val="00AC6698"/>
    <w:rsid w:val="00AC74AC"/>
    <w:rsid w:val="00AC74AD"/>
    <w:rsid w:val="00AD0333"/>
    <w:rsid w:val="00AD06BD"/>
    <w:rsid w:val="00AD1A84"/>
    <w:rsid w:val="00AD3531"/>
    <w:rsid w:val="00AD3AC7"/>
    <w:rsid w:val="00AD45E7"/>
    <w:rsid w:val="00AD49B4"/>
    <w:rsid w:val="00AD4D36"/>
    <w:rsid w:val="00AD4D59"/>
    <w:rsid w:val="00AD4EF5"/>
    <w:rsid w:val="00AE0422"/>
    <w:rsid w:val="00AE1DB1"/>
    <w:rsid w:val="00AE282E"/>
    <w:rsid w:val="00AE2B23"/>
    <w:rsid w:val="00AE65B9"/>
    <w:rsid w:val="00AE668F"/>
    <w:rsid w:val="00AE6B5C"/>
    <w:rsid w:val="00AE6D3C"/>
    <w:rsid w:val="00AE7046"/>
    <w:rsid w:val="00AE7BD1"/>
    <w:rsid w:val="00AF0D89"/>
    <w:rsid w:val="00AF1D8B"/>
    <w:rsid w:val="00AF50E5"/>
    <w:rsid w:val="00AF543D"/>
    <w:rsid w:val="00B02454"/>
    <w:rsid w:val="00B03812"/>
    <w:rsid w:val="00B0402D"/>
    <w:rsid w:val="00B078E7"/>
    <w:rsid w:val="00B0793F"/>
    <w:rsid w:val="00B1046C"/>
    <w:rsid w:val="00B10EDE"/>
    <w:rsid w:val="00B1474E"/>
    <w:rsid w:val="00B15CAB"/>
    <w:rsid w:val="00B16F47"/>
    <w:rsid w:val="00B2052A"/>
    <w:rsid w:val="00B21A3C"/>
    <w:rsid w:val="00B227CF"/>
    <w:rsid w:val="00B23A8B"/>
    <w:rsid w:val="00B23C0D"/>
    <w:rsid w:val="00B23C30"/>
    <w:rsid w:val="00B24173"/>
    <w:rsid w:val="00B25087"/>
    <w:rsid w:val="00B260F4"/>
    <w:rsid w:val="00B26CE9"/>
    <w:rsid w:val="00B27DD4"/>
    <w:rsid w:val="00B300F5"/>
    <w:rsid w:val="00B30F69"/>
    <w:rsid w:val="00B31BD3"/>
    <w:rsid w:val="00B325EF"/>
    <w:rsid w:val="00B33E70"/>
    <w:rsid w:val="00B34EFB"/>
    <w:rsid w:val="00B40D6D"/>
    <w:rsid w:val="00B4435C"/>
    <w:rsid w:val="00B4453E"/>
    <w:rsid w:val="00B44780"/>
    <w:rsid w:val="00B46BA1"/>
    <w:rsid w:val="00B46D11"/>
    <w:rsid w:val="00B54AD9"/>
    <w:rsid w:val="00B5645E"/>
    <w:rsid w:val="00B604A4"/>
    <w:rsid w:val="00B662E5"/>
    <w:rsid w:val="00B664BE"/>
    <w:rsid w:val="00B70344"/>
    <w:rsid w:val="00B7139B"/>
    <w:rsid w:val="00B71951"/>
    <w:rsid w:val="00B71D7D"/>
    <w:rsid w:val="00B76555"/>
    <w:rsid w:val="00B76B76"/>
    <w:rsid w:val="00B81DD5"/>
    <w:rsid w:val="00B83F5B"/>
    <w:rsid w:val="00B84800"/>
    <w:rsid w:val="00B8665D"/>
    <w:rsid w:val="00B87055"/>
    <w:rsid w:val="00B87756"/>
    <w:rsid w:val="00B9319B"/>
    <w:rsid w:val="00B9424A"/>
    <w:rsid w:val="00B94360"/>
    <w:rsid w:val="00B964DB"/>
    <w:rsid w:val="00B9722A"/>
    <w:rsid w:val="00B97F5A"/>
    <w:rsid w:val="00BA0DFE"/>
    <w:rsid w:val="00BA3D6E"/>
    <w:rsid w:val="00BA45A0"/>
    <w:rsid w:val="00BA5849"/>
    <w:rsid w:val="00BA7718"/>
    <w:rsid w:val="00BB0F31"/>
    <w:rsid w:val="00BB4136"/>
    <w:rsid w:val="00BB4CA3"/>
    <w:rsid w:val="00BB50D2"/>
    <w:rsid w:val="00BC0B1A"/>
    <w:rsid w:val="00BC23F7"/>
    <w:rsid w:val="00BC40D4"/>
    <w:rsid w:val="00BC618E"/>
    <w:rsid w:val="00BD096F"/>
    <w:rsid w:val="00BD2CC6"/>
    <w:rsid w:val="00BD3556"/>
    <w:rsid w:val="00BD35A5"/>
    <w:rsid w:val="00BD3BD7"/>
    <w:rsid w:val="00BD57DD"/>
    <w:rsid w:val="00BD5ED8"/>
    <w:rsid w:val="00BD67E4"/>
    <w:rsid w:val="00BE38B4"/>
    <w:rsid w:val="00BE3C65"/>
    <w:rsid w:val="00BE3C85"/>
    <w:rsid w:val="00BE793B"/>
    <w:rsid w:val="00BF1701"/>
    <w:rsid w:val="00BF5976"/>
    <w:rsid w:val="00BF5DA0"/>
    <w:rsid w:val="00BF5F11"/>
    <w:rsid w:val="00C0000B"/>
    <w:rsid w:val="00C0039E"/>
    <w:rsid w:val="00C00636"/>
    <w:rsid w:val="00C01359"/>
    <w:rsid w:val="00C02072"/>
    <w:rsid w:val="00C021B2"/>
    <w:rsid w:val="00C04E9D"/>
    <w:rsid w:val="00C052F0"/>
    <w:rsid w:val="00C059FA"/>
    <w:rsid w:val="00C135C0"/>
    <w:rsid w:val="00C13D6E"/>
    <w:rsid w:val="00C153CA"/>
    <w:rsid w:val="00C15D70"/>
    <w:rsid w:val="00C17074"/>
    <w:rsid w:val="00C20925"/>
    <w:rsid w:val="00C217D6"/>
    <w:rsid w:val="00C21D5A"/>
    <w:rsid w:val="00C237A0"/>
    <w:rsid w:val="00C2484C"/>
    <w:rsid w:val="00C25991"/>
    <w:rsid w:val="00C27F32"/>
    <w:rsid w:val="00C321DE"/>
    <w:rsid w:val="00C33A07"/>
    <w:rsid w:val="00C34ECC"/>
    <w:rsid w:val="00C35220"/>
    <w:rsid w:val="00C35381"/>
    <w:rsid w:val="00C35EEE"/>
    <w:rsid w:val="00C368AF"/>
    <w:rsid w:val="00C3774B"/>
    <w:rsid w:val="00C37C73"/>
    <w:rsid w:val="00C40EAB"/>
    <w:rsid w:val="00C41B71"/>
    <w:rsid w:val="00C43BFF"/>
    <w:rsid w:val="00C44FEA"/>
    <w:rsid w:val="00C46DD2"/>
    <w:rsid w:val="00C475E8"/>
    <w:rsid w:val="00C47B5B"/>
    <w:rsid w:val="00C50437"/>
    <w:rsid w:val="00C508A5"/>
    <w:rsid w:val="00C53342"/>
    <w:rsid w:val="00C53D3C"/>
    <w:rsid w:val="00C53DBA"/>
    <w:rsid w:val="00C57161"/>
    <w:rsid w:val="00C618A4"/>
    <w:rsid w:val="00C628AA"/>
    <w:rsid w:val="00C631CE"/>
    <w:rsid w:val="00C63940"/>
    <w:rsid w:val="00C64FD9"/>
    <w:rsid w:val="00C6567F"/>
    <w:rsid w:val="00C66DB5"/>
    <w:rsid w:val="00C6768E"/>
    <w:rsid w:val="00C67FCF"/>
    <w:rsid w:val="00C703F6"/>
    <w:rsid w:val="00C70FE0"/>
    <w:rsid w:val="00C73522"/>
    <w:rsid w:val="00C7377E"/>
    <w:rsid w:val="00C7433D"/>
    <w:rsid w:val="00C75974"/>
    <w:rsid w:val="00C75E4A"/>
    <w:rsid w:val="00C810F7"/>
    <w:rsid w:val="00C827B0"/>
    <w:rsid w:val="00C831ED"/>
    <w:rsid w:val="00C83939"/>
    <w:rsid w:val="00C84997"/>
    <w:rsid w:val="00C87816"/>
    <w:rsid w:val="00C91017"/>
    <w:rsid w:val="00C951B7"/>
    <w:rsid w:val="00C9569F"/>
    <w:rsid w:val="00CA0563"/>
    <w:rsid w:val="00CA2846"/>
    <w:rsid w:val="00CA2896"/>
    <w:rsid w:val="00CA4778"/>
    <w:rsid w:val="00CA551B"/>
    <w:rsid w:val="00CA7F91"/>
    <w:rsid w:val="00CB180E"/>
    <w:rsid w:val="00CB2D65"/>
    <w:rsid w:val="00CB35E5"/>
    <w:rsid w:val="00CB3D68"/>
    <w:rsid w:val="00CB4893"/>
    <w:rsid w:val="00CB58C3"/>
    <w:rsid w:val="00CC15AA"/>
    <w:rsid w:val="00CC1A5B"/>
    <w:rsid w:val="00CC2E10"/>
    <w:rsid w:val="00CC4FD5"/>
    <w:rsid w:val="00CC55F5"/>
    <w:rsid w:val="00CC5775"/>
    <w:rsid w:val="00CC5890"/>
    <w:rsid w:val="00CC60D6"/>
    <w:rsid w:val="00CC653D"/>
    <w:rsid w:val="00CC6578"/>
    <w:rsid w:val="00CD0F8C"/>
    <w:rsid w:val="00CD2C47"/>
    <w:rsid w:val="00CD4730"/>
    <w:rsid w:val="00CD66FB"/>
    <w:rsid w:val="00CD6BFF"/>
    <w:rsid w:val="00CE0536"/>
    <w:rsid w:val="00CE2181"/>
    <w:rsid w:val="00CE2BF2"/>
    <w:rsid w:val="00CE3153"/>
    <w:rsid w:val="00CE4FA9"/>
    <w:rsid w:val="00CE6A0E"/>
    <w:rsid w:val="00CE7545"/>
    <w:rsid w:val="00CF10C0"/>
    <w:rsid w:val="00CF137B"/>
    <w:rsid w:val="00CF31DC"/>
    <w:rsid w:val="00CF37F8"/>
    <w:rsid w:val="00CF58B0"/>
    <w:rsid w:val="00CF6CE3"/>
    <w:rsid w:val="00D01E1C"/>
    <w:rsid w:val="00D048AD"/>
    <w:rsid w:val="00D04FD9"/>
    <w:rsid w:val="00D06531"/>
    <w:rsid w:val="00D1379E"/>
    <w:rsid w:val="00D14890"/>
    <w:rsid w:val="00D14947"/>
    <w:rsid w:val="00D17694"/>
    <w:rsid w:val="00D1791E"/>
    <w:rsid w:val="00D2042D"/>
    <w:rsid w:val="00D22062"/>
    <w:rsid w:val="00D22332"/>
    <w:rsid w:val="00D230A0"/>
    <w:rsid w:val="00D24055"/>
    <w:rsid w:val="00D24862"/>
    <w:rsid w:val="00D24DF2"/>
    <w:rsid w:val="00D25AB1"/>
    <w:rsid w:val="00D25D88"/>
    <w:rsid w:val="00D27030"/>
    <w:rsid w:val="00D319FB"/>
    <w:rsid w:val="00D33586"/>
    <w:rsid w:val="00D345EE"/>
    <w:rsid w:val="00D35D13"/>
    <w:rsid w:val="00D40DA2"/>
    <w:rsid w:val="00D41577"/>
    <w:rsid w:val="00D41850"/>
    <w:rsid w:val="00D43D2E"/>
    <w:rsid w:val="00D44973"/>
    <w:rsid w:val="00D45ABD"/>
    <w:rsid w:val="00D46126"/>
    <w:rsid w:val="00D461D1"/>
    <w:rsid w:val="00D46F08"/>
    <w:rsid w:val="00D53016"/>
    <w:rsid w:val="00D53D54"/>
    <w:rsid w:val="00D54FB2"/>
    <w:rsid w:val="00D57939"/>
    <w:rsid w:val="00D60DC1"/>
    <w:rsid w:val="00D60DF5"/>
    <w:rsid w:val="00D6143F"/>
    <w:rsid w:val="00D63326"/>
    <w:rsid w:val="00D64EDC"/>
    <w:rsid w:val="00D65EC4"/>
    <w:rsid w:val="00D67ECA"/>
    <w:rsid w:val="00D70030"/>
    <w:rsid w:val="00D71336"/>
    <w:rsid w:val="00D71CB2"/>
    <w:rsid w:val="00D71D37"/>
    <w:rsid w:val="00D7613C"/>
    <w:rsid w:val="00D768FE"/>
    <w:rsid w:val="00D76C74"/>
    <w:rsid w:val="00D82DBB"/>
    <w:rsid w:val="00D830CB"/>
    <w:rsid w:val="00D838DD"/>
    <w:rsid w:val="00D84A85"/>
    <w:rsid w:val="00D8740A"/>
    <w:rsid w:val="00D92F9A"/>
    <w:rsid w:val="00D9339A"/>
    <w:rsid w:val="00D935DC"/>
    <w:rsid w:val="00D93ABA"/>
    <w:rsid w:val="00D95BCA"/>
    <w:rsid w:val="00D95CBE"/>
    <w:rsid w:val="00D96545"/>
    <w:rsid w:val="00DA1147"/>
    <w:rsid w:val="00DA1A26"/>
    <w:rsid w:val="00DA1DBC"/>
    <w:rsid w:val="00DA1FAA"/>
    <w:rsid w:val="00DA2042"/>
    <w:rsid w:val="00DA2754"/>
    <w:rsid w:val="00DA2989"/>
    <w:rsid w:val="00DA2AC2"/>
    <w:rsid w:val="00DA760D"/>
    <w:rsid w:val="00DA7E1B"/>
    <w:rsid w:val="00DB1D6B"/>
    <w:rsid w:val="00DB6031"/>
    <w:rsid w:val="00DB616E"/>
    <w:rsid w:val="00DB6DF6"/>
    <w:rsid w:val="00DC197B"/>
    <w:rsid w:val="00DC276F"/>
    <w:rsid w:val="00DC2D18"/>
    <w:rsid w:val="00DC34AF"/>
    <w:rsid w:val="00DC3A56"/>
    <w:rsid w:val="00DD172B"/>
    <w:rsid w:val="00DD7CC5"/>
    <w:rsid w:val="00DD7DF3"/>
    <w:rsid w:val="00DE2EE3"/>
    <w:rsid w:val="00DE4A3D"/>
    <w:rsid w:val="00DE5472"/>
    <w:rsid w:val="00DE6E7D"/>
    <w:rsid w:val="00DF27DB"/>
    <w:rsid w:val="00DF323A"/>
    <w:rsid w:val="00DF4184"/>
    <w:rsid w:val="00DF4555"/>
    <w:rsid w:val="00DF6589"/>
    <w:rsid w:val="00DF7238"/>
    <w:rsid w:val="00DF7D83"/>
    <w:rsid w:val="00E00C61"/>
    <w:rsid w:val="00E010CB"/>
    <w:rsid w:val="00E01E02"/>
    <w:rsid w:val="00E039E0"/>
    <w:rsid w:val="00E03A4E"/>
    <w:rsid w:val="00E03E76"/>
    <w:rsid w:val="00E045B1"/>
    <w:rsid w:val="00E05978"/>
    <w:rsid w:val="00E104A6"/>
    <w:rsid w:val="00E12831"/>
    <w:rsid w:val="00E12F76"/>
    <w:rsid w:val="00E13ED6"/>
    <w:rsid w:val="00E15ABD"/>
    <w:rsid w:val="00E16428"/>
    <w:rsid w:val="00E16D20"/>
    <w:rsid w:val="00E200A0"/>
    <w:rsid w:val="00E20F02"/>
    <w:rsid w:val="00E221FF"/>
    <w:rsid w:val="00E22B64"/>
    <w:rsid w:val="00E24929"/>
    <w:rsid w:val="00E250B3"/>
    <w:rsid w:val="00E3082F"/>
    <w:rsid w:val="00E32B3C"/>
    <w:rsid w:val="00E34035"/>
    <w:rsid w:val="00E34C61"/>
    <w:rsid w:val="00E35126"/>
    <w:rsid w:val="00E35588"/>
    <w:rsid w:val="00E35A3F"/>
    <w:rsid w:val="00E37CD6"/>
    <w:rsid w:val="00E43CC5"/>
    <w:rsid w:val="00E43D79"/>
    <w:rsid w:val="00E442E2"/>
    <w:rsid w:val="00E4662B"/>
    <w:rsid w:val="00E46F74"/>
    <w:rsid w:val="00E50B58"/>
    <w:rsid w:val="00E54184"/>
    <w:rsid w:val="00E60AFC"/>
    <w:rsid w:val="00E64C81"/>
    <w:rsid w:val="00E70187"/>
    <w:rsid w:val="00E72239"/>
    <w:rsid w:val="00E73197"/>
    <w:rsid w:val="00E73ED9"/>
    <w:rsid w:val="00E74309"/>
    <w:rsid w:val="00E74DAA"/>
    <w:rsid w:val="00E77069"/>
    <w:rsid w:val="00E77568"/>
    <w:rsid w:val="00E808CA"/>
    <w:rsid w:val="00E8303F"/>
    <w:rsid w:val="00E832A9"/>
    <w:rsid w:val="00E83419"/>
    <w:rsid w:val="00E83C77"/>
    <w:rsid w:val="00E84F03"/>
    <w:rsid w:val="00E8573A"/>
    <w:rsid w:val="00E8649C"/>
    <w:rsid w:val="00E91727"/>
    <w:rsid w:val="00E919B4"/>
    <w:rsid w:val="00E95073"/>
    <w:rsid w:val="00E95734"/>
    <w:rsid w:val="00E95E01"/>
    <w:rsid w:val="00E971DA"/>
    <w:rsid w:val="00E97D25"/>
    <w:rsid w:val="00EA01FE"/>
    <w:rsid w:val="00EA2AD9"/>
    <w:rsid w:val="00EA39E7"/>
    <w:rsid w:val="00EA439A"/>
    <w:rsid w:val="00EB010E"/>
    <w:rsid w:val="00EB2A5C"/>
    <w:rsid w:val="00EB368B"/>
    <w:rsid w:val="00EB499D"/>
    <w:rsid w:val="00EB4E30"/>
    <w:rsid w:val="00EB583C"/>
    <w:rsid w:val="00EC0F6F"/>
    <w:rsid w:val="00EC12AB"/>
    <w:rsid w:val="00EC1BD2"/>
    <w:rsid w:val="00EC2B5B"/>
    <w:rsid w:val="00EC5F45"/>
    <w:rsid w:val="00EC7D8E"/>
    <w:rsid w:val="00ED0B79"/>
    <w:rsid w:val="00ED0F08"/>
    <w:rsid w:val="00ED2982"/>
    <w:rsid w:val="00ED3A6C"/>
    <w:rsid w:val="00ED5117"/>
    <w:rsid w:val="00ED6924"/>
    <w:rsid w:val="00EE045F"/>
    <w:rsid w:val="00EE0746"/>
    <w:rsid w:val="00EE08CD"/>
    <w:rsid w:val="00EE0A02"/>
    <w:rsid w:val="00EE0A9E"/>
    <w:rsid w:val="00EE2122"/>
    <w:rsid w:val="00EE31AC"/>
    <w:rsid w:val="00EE5D0C"/>
    <w:rsid w:val="00EE7144"/>
    <w:rsid w:val="00EF323D"/>
    <w:rsid w:val="00EF51DA"/>
    <w:rsid w:val="00EF5558"/>
    <w:rsid w:val="00EF5841"/>
    <w:rsid w:val="00EF6385"/>
    <w:rsid w:val="00EF6C70"/>
    <w:rsid w:val="00F01DF4"/>
    <w:rsid w:val="00F04956"/>
    <w:rsid w:val="00F04D9A"/>
    <w:rsid w:val="00F05765"/>
    <w:rsid w:val="00F06337"/>
    <w:rsid w:val="00F06BB8"/>
    <w:rsid w:val="00F10AF2"/>
    <w:rsid w:val="00F1145F"/>
    <w:rsid w:val="00F11C63"/>
    <w:rsid w:val="00F1337B"/>
    <w:rsid w:val="00F17E96"/>
    <w:rsid w:val="00F2176E"/>
    <w:rsid w:val="00F2413F"/>
    <w:rsid w:val="00F25740"/>
    <w:rsid w:val="00F257FD"/>
    <w:rsid w:val="00F266DD"/>
    <w:rsid w:val="00F2797F"/>
    <w:rsid w:val="00F27EF4"/>
    <w:rsid w:val="00F31358"/>
    <w:rsid w:val="00F3244D"/>
    <w:rsid w:val="00F37D6D"/>
    <w:rsid w:val="00F403E7"/>
    <w:rsid w:val="00F43C96"/>
    <w:rsid w:val="00F4401E"/>
    <w:rsid w:val="00F51B5B"/>
    <w:rsid w:val="00F526C2"/>
    <w:rsid w:val="00F52FDE"/>
    <w:rsid w:val="00F544A8"/>
    <w:rsid w:val="00F54E6E"/>
    <w:rsid w:val="00F5788D"/>
    <w:rsid w:val="00F62B3F"/>
    <w:rsid w:val="00F631FD"/>
    <w:rsid w:val="00F63397"/>
    <w:rsid w:val="00F638AD"/>
    <w:rsid w:val="00F63B4E"/>
    <w:rsid w:val="00F648F6"/>
    <w:rsid w:val="00F6682F"/>
    <w:rsid w:val="00F711D2"/>
    <w:rsid w:val="00F71831"/>
    <w:rsid w:val="00F71F3E"/>
    <w:rsid w:val="00F72584"/>
    <w:rsid w:val="00F72EA2"/>
    <w:rsid w:val="00F74117"/>
    <w:rsid w:val="00F7490D"/>
    <w:rsid w:val="00F7504D"/>
    <w:rsid w:val="00F75247"/>
    <w:rsid w:val="00F771DE"/>
    <w:rsid w:val="00F81909"/>
    <w:rsid w:val="00F81C65"/>
    <w:rsid w:val="00F85742"/>
    <w:rsid w:val="00F865B2"/>
    <w:rsid w:val="00F92CB1"/>
    <w:rsid w:val="00F9321F"/>
    <w:rsid w:val="00FA1C95"/>
    <w:rsid w:val="00FA1F73"/>
    <w:rsid w:val="00FA51BD"/>
    <w:rsid w:val="00FA6981"/>
    <w:rsid w:val="00FA7C6D"/>
    <w:rsid w:val="00FB01DC"/>
    <w:rsid w:val="00FB05B5"/>
    <w:rsid w:val="00FB0F16"/>
    <w:rsid w:val="00FB244F"/>
    <w:rsid w:val="00FB3BA1"/>
    <w:rsid w:val="00FB3DD8"/>
    <w:rsid w:val="00FB61CA"/>
    <w:rsid w:val="00FB7E80"/>
    <w:rsid w:val="00FC27F2"/>
    <w:rsid w:val="00FC2AAD"/>
    <w:rsid w:val="00FC58B0"/>
    <w:rsid w:val="00FC615A"/>
    <w:rsid w:val="00FC6855"/>
    <w:rsid w:val="00FD09F6"/>
    <w:rsid w:val="00FD5EA9"/>
    <w:rsid w:val="00FD7377"/>
    <w:rsid w:val="00FD7EC0"/>
    <w:rsid w:val="00FE0565"/>
    <w:rsid w:val="00FE36DA"/>
    <w:rsid w:val="00FE4A70"/>
    <w:rsid w:val="00FE64A6"/>
    <w:rsid w:val="00FE7F5F"/>
    <w:rsid w:val="00FF2507"/>
    <w:rsid w:val="00FF3CE2"/>
    <w:rsid w:val="00FF46F5"/>
    <w:rsid w:val="00FF4BC5"/>
    <w:rsid w:val="00FF5F00"/>
    <w:rsid w:val="00FF79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3B3F34"/>
  <w15:chartTrackingRefBased/>
  <w15:docId w15:val="{E8AE33B9-0275-4FEE-BBCB-8279914CB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777A"/>
    <w:pPr>
      <w:widowControl w:val="0"/>
      <w:jc w:val="both"/>
    </w:pPr>
    <w:rPr>
      <w:kern w:val="2"/>
      <w:sz w:val="21"/>
    </w:rPr>
  </w:style>
  <w:style w:type="paragraph" w:styleId="1">
    <w:name w:val="heading 1"/>
    <w:basedOn w:val="a"/>
    <w:next w:val="a"/>
    <w:qFormat/>
    <w:pPr>
      <w:keepNext/>
      <w:snapToGrid w:val="0"/>
      <w:spacing w:line="360" w:lineRule="atLeast"/>
      <w:jc w:val="center"/>
      <w:outlineLvl w:val="0"/>
    </w:pPr>
    <w:rPr>
      <w:sz w:val="32"/>
    </w:rPr>
  </w:style>
  <w:style w:type="paragraph" w:styleId="2">
    <w:name w:val="heading 2"/>
    <w:basedOn w:val="a"/>
    <w:next w:val="a0"/>
    <w:qFormat/>
    <w:pPr>
      <w:autoSpaceDE w:val="0"/>
      <w:autoSpaceDN w:val="0"/>
      <w:adjustRightInd w:val="0"/>
      <w:spacing w:before="280" w:after="280" w:line="360" w:lineRule="atLeast"/>
      <w:jc w:val="center"/>
      <w:textAlignment w:val="baseline"/>
      <w:outlineLvl w:val="1"/>
    </w:pPr>
    <w:rPr>
      <w:rFonts w:hAnsi="Arial"/>
      <w:kern w:val="0"/>
      <w:sz w:val="36"/>
    </w:rPr>
  </w:style>
  <w:style w:type="paragraph" w:styleId="3">
    <w:name w:val="heading 3"/>
    <w:basedOn w:val="a"/>
    <w:next w:val="a"/>
    <w:qFormat/>
    <w:pPr>
      <w:keepNext/>
      <w:snapToGrid w:val="0"/>
      <w:spacing w:line="300" w:lineRule="exact"/>
      <w:ind w:firstLine="454"/>
      <w:jc w:val="center"/>
      <w:outlineLvl w:val="2"/>
    </w:pPr>
    <w:rPr>
      <w:rFonts w:eastAsia="黑体"/>
      <w:b/>
      <w:sz w:val="18"/>
    </w:rPr>
  </w:style>
  <w:style w:type="paragraph" w:styleId="4">
    <w:name w:val="heading 4"/>
    <w:basedOn w:val="a"/>
    <w:next w:val="a0"/>
    <w:qFormat/>
    <w:pPr>
      <w:autoSpaceDE w:val="0"/>
      <w:autoSpaceDN w:val="0"/>
      <w:adjustRightInd w:val="0"/>
      <w:spacing w:before="160" w:after="120" w:line="360" w:lineRule="atLeast"/>
      <w:jc w:val="left"/>
      <w:textAlignment w:val="baseline"/>
      <w:outlineLvl w:val="3"/>
    </w:pPr>
    <w:rPr>
      <w:rFonts w:hAnsi="Arial"/>
      <w:kern w:val="0"/>
      <w:sz w:val="28"/>
    </w:rPr>
  </w:style>
  <w:style w:type="paragraph" w:styleId="6">
    <w:name w:val="heading 6"/>
    <w:basedOn w:val="a"/>
    <w:next w:val="a"/>
    <w:link w:val="60"/>
    <w:semiHidden/>
    <w:unhideWhenUsed/>
    <w:qFormat/>
    <w:rsid w:val="00E03A4E"/>
    <w:pPr>
      <w:keepNext/>
      <w:keepLines/>
      <w:spacing w:before="240" w:after="64" w:line="320" w:lineRule="auto"/>
      <w:outlineLvl w:val="5"/>
    </w:pPr>
    <w:rPr>
      <w:rFonts w:ascii="Calibri Light" w:hAnsi="Calibri Light"/>
      <w:b/>
      <w:bCs/>
      <w:sz w:val="24"/>
      <w:szCs w:val="24"/>
    </w:rPr>
  </w:style>
  <w:style w:type="paragraph" w:styleId="7">
    <w:name w:val="heading 7"/>
    <w:basedOn w:val="a"/>
    <w:next w:val="a"/>
    <w:link w:val="70"/>
    <w:semiHidden/>
    <w:unhideWhenUsed/>
    <w:qFormat/>
    <w:rsid w:val="00A118A9"/>
    <w:pPr>
      <w:keepNext/>
      <w:keepLines/>
      <w:spacing w:before="240" w:after="64" w:line="320" w:lineRule="auto"/>
      <w:outlineLvl w:val="6"/>
    </w:pPr>
    <w:rPr>
      <w:b/>
      <w:bCs/>
      <w:sz w:val="24"/>
      <w:szCs w:val="24"/>
    </w:rPr>
  </w:style>
  <w:style w:type="paragraph" w:styleId="8">
    <w:name w:val="heading 8"/>
    <w:basedOn w:val="a"/>
    <w:next w:val="a"/>
    <w:link w:val="80"/>
    <w:semiHidden/>
    <w:unhideWhenUsed/>
    <w:qFormat/>
    <w:rsid w:val="00A07109"/>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已访问的超链接"/>
    <w:rPr>
      <w:color w:val="800080"/>
      <w:u w:val="single"/>
    </w:rPr>
  </w:style>
  <w:style w:type="character" w:styleId="a5">
    <w:name w:val="page number"/>
    <w:basedOn w:val="a1"/>
  </w:style>
  <w:style w:type="character" w:styleId="a6">
    <w:name w:val="Hyperlink"/>
    <w:rPr>
      <w:color w:val="0000FF"/>
      <w:u w:val="single"/>
    </w:rPr>
  </w:style>
  <w:style w:type="paragraph" w:styleId="20">
    <w:name w:val="Body Text 2"/>
    <w:basedOn w:val="a"/>
    <w:pPr>
      <w:spacing w:line="330" w:lineRule="exact"/>
      <w:jc w:val="distribute"/>
    </w:pPr>
  </w:style>
  <w:style w:type="paragraph" w:styleId="a7">
    <w:name w:val="footer"/>
    <w:basedOn w:val="a"/>
    <w:pPr>
      <w:tabs>
        <w:tab w:val="center" w:pos="4153"/>
        <w:tab w:val="right" w:pos="8306"/>
      </w:tabs>
      <w:snapToGrid w:val="0"/>
      <w:jc w:val="left"/>
    </w:pPr>
    <w:rPr>
      <w:sz w:val="18"/>
    </w:rPr>
  </w:style>
  <w:style w:type="paragraph" w:styleId="a8">
    <w:name w:val="footnote text"/>
    <w:basedOn w:val="a"/>
    <w:pPr>
      <w:snapToGrid w:val="0"/>
      <w:jc w:val="left"/>
    </w:pPr>
    <w:rPr>
      <w:sz w:val="18"/>
    </w:rPr>
  </w:style>
  <w:style w:type="paragraph" w:styleId="a0">
    <w:name w:val="Normal Indent"/>
    <w:basedOn w:val="a"/>
    <w:pPr>
      <w:autoSpaceDE w:val="0"/>
      <w:autoSpaceDN w:val="0"/>
      <w:adjustRightInd w:val="0"/>
      <w:spacing w:line="360" w:lineRule="atLeast"/>
      <w:ind w:firstLine="420"/>
      <w:jc w:val="left"/>
      <w:textAlignment w:val="baseline"/>
    </w:pPr>
    <w:rPr>
      <w:rFonts w:hAnsi="Arial"/>
      <w:kern w:val="0"/>
      <w:sz w:val="22"/>
    </w:rPr>
  </w:style>
  <w:style w:type="paragraph" w:styleId="a9">
    <w:name w:val="Body Text"/>
    <w:basedOn w:val="a"/>
    <w:pPr>
      <w:jc w:val="center"/>
    </w:pPr>
    <w:rPr>
      <w:b/>
      <w:sz w:val="28"/>
    </w:rPr>
  </w:style>
  <w:style w:type="paragraph" w:styleId="aa">
    <w:name w:val="Plain Text"/>
    <w:basedOn w:val="a"/>
    <w:rPr>
      <w:rFonts w:ascii="宋体" w:hAnsi="Courier New"/>
    </w:rPr>
  </w:style>
  <w:style w:type="paragraph" w:customStyle="1" w:styleId="10">
    <w:name w:val="样式1"/>
    <w:basedOn w:val="ab"/>
    <w:next w:val="a"/>
    <w:pPr>
      <w:pBdr>
        <w:bottom w:val="thickThinSmallGap" w:sz="18" w:space="1" w:color="auto"/>
      </w:pBdr>
    </w:pPr>
    <w:rPr>
      <w:sz w:val="21"/>
    </w:rPr>
  </w:style>
  <w:style w:type="paragraph" w:styleId="ac">
    <w:name w:val="Body Text Indent"/>
    <w:basedOn w:val="a"/>
    <w:pPr>
      <w:ind w:firstLine="420"/>
    </w:pPr>
  </w:style>
  <w:style w:type="paragraph" w:styleId="30">
    <w:name w:val="Body Text Indent 3"/>
    <w:basedOn w:val="a"/>
    <w:pPr>
      <w:spacing w:line="320" w:lineRule="exact"/>
      <w:ind w:firstLine="425"/>
    </w:pPr>
  </w:style>
  <w:style w:type="paragraph" w:styleId="ab">
    <w:name w:val="header"/>
    <w:basedOn w:val="a"/>
    <w:pPr>
      <w:pBdr>
        <w:bottom w:val="single" w:sz="6" w:space="1" w:color="auto"/>
      </w:pBdr>
      <w:tabs>
        <w:tab w:val="center" w:pos="4153"/>
        <w:tab w:val="right" w:pos="8306"/>
      </w:tabs>
      <w:snapToGrid w:val="0"/>
      <w:jc w:val="center"/>
    </w:pPr>
    <w:rPr>
      <w:sz w:val="18"/>
    </w:rPr>
  </w:style>
  <w:style w:type="paragraph" w:styleId="21">
    <w:name w:val="Body Text Indent 2"/>
    <w:basedOn w:val="a"/>
    <w:pPr>
      <w:snapToGrid w:val="0"/>
      <w:spacing w:line="300" w:lineRule="exact"/>
      <w:ind w:firstLine="454"/>
    </w:pPr>
  </w:style>
  <w:style w:type="table" w:styleId="ad">
    <w:name w:val="Table Grid"/>
    <w:basedOn w:val="a2"/>
    <w:uiPriority w:val="59"/>
    <w:rsid w:val="00AB08D3"/>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caption"/>
    <w:aliases w:val="图题注"/>
    <w:basedOn w:val="a"/>
    <w:next w:val="a"/>
    <w:link w:val="af"/>
    <w:unhideWhenUsed/>
    <w:qFormat/>
    <w:rsid w:val="00AB08D3"/>
    <w:rPr>
      <w:rFonts w:ascii="Calibri Light" w:eastAsia="黑体" w:hAnsi="Calibri Light"/>
      <w:sz w:val="20"/>
    </w:rPr>
  </w:style>
  <w:style w:type="character" w:customStyle="1" w:styleId="af">
    <w:name w:val="题注 字符"/>
    <w:aliases w:val="图题注 字符"/>
    <w:link w:val="ae"/>
    <w:rsid w:val="00AB08D3"/>
    <w:rPr>
      <w:rFonts w:ascii="Calibri Light" w:eastAsia="黑体" w:hAnsi="Calibri Light"/>
      <w:kern w:val="2"/>
    </w:rPr>
  </w:style>
  <w:style w:type="paragraph" w:customStyle="1" w:styleId="ZQ-2">
    <w:name w:val="ZQ-标题2"/>
    <w:basedOn w:val="a"/>
    <w:rsid w:val="00823F10"/>
    <w:pPr>
      <w:widowControl/>
      <w:numPr>
        <w:ilvl w:val="1"/>
        <w:numId w:val="5"/>
      </w:numPr>
      <w:spacing w:line="300" w:lineRule="auto"/>
      <w:jc w:val="left"/>
      <w:outlineLvl w:val="1"/>
    </w:pPr>
    <w:rPr>
      <w:rFonts w:eastAsia="黑体"/>
      <w:b/>
      <w:sz w:val="30"/>
      <w:szCs w:val="24"/>
    </w:rPr>
  </w:style>
  <w:style w:type="paragraph" w:customStyle="1" w:styleId="ZQ-3">
    <w:name w:val="ZQ-标题3"/>
    <w:basedOn w:val="ZQ-2"/>
    <w:rsid w:val="00823F10"/>
    <w:pPr>
      <w:numPr>
        <w:ilvl w:val="2"/>
      </w:numPr>
      <w:outlineLvl w:val="2"/>
    </w:pPr>
    <w:rPr>
      <w:sz w:val="28"/>
    </w:rPr>
  </w:style>
  <w:style w:type="paragraph" w:customStyle="1" w:styleId="ZQ-4">
    <w:name w:val="ZQ-标题4"/>
    <w:basedOn w:val="ZQ-3"/>
    <w:next w:val="a"/>
    <w:rsid w:val="00823F10"/>
    <w:pPr>
      <w:numPr>
        <w:ilvl w:val="3"/>
      </w:numPr>
      <w:outlineLvl w:val="3"/>
    </w:pPr>
    <w:rPr>
      <w:rFonts w:eastAsia="宋体"/>
      <w:sz w:val="24"/>
    </w:rPr>
  </w:style>
  <w:style w:type="numbering" w:customStyle="1" w:styleId="ZQ">
    <w:name w:val="ZQ"/>
    <w:basedOn w:val="a3"/>
    <w:uiPriority w:val="99"/>
    <w:rsid w:val="00823F10"/>
    <w:pPr>
      <w:numPr>
        <w:numId w:val="5"/>
      </w:numPr>
    </w:pPr>
  </w:style>
  <w:style w:type="paragraph" w:styleId="af0">
    <w:name w:val="Balloon Text"/>
    <w:basedOn w:val="a"/>
    <w:link w:val="af1"/>
    <w:rsid w:val="00D830CB"/>
    <w:rPr>
      <w:sz w:val="18"/>
      <w:szCs w:val="18"/>
    </w:rPr>
  </w:style>
  <w:style w:type="character" w:customStyle="1" w:styleId="af1">
    <w:name w:val="批注框文本 字符"/>
    <w:link w:val="af0"/>
    <w:rsid w:val="00D830CB"/>
    <w:rPr>
      <w:kern w:val="2"/>
      <w:sz w:val="18"/>
      <w:szCs w:val="18"/>
    </w:rPr>
  </w:style>
  <w:style w:type="paragraph" w:styleId="af2">
    <w:name w:val="Revision"/>
    <w:hidden/>
    <w:uiPriority w:val="99"/>
    <w:semiHidden/>
    <w:rsid w:val="00D830CB"/>
    <w:rPr>
      <w:kern w:val="2"/>
      <w:sz w:val="21"/>
    </w:rPr>
  </w:style>
  <w:style w:type="character" w:styleId="af3">
    <w:name w:val="footnote reference"/>
    <w:uiPriority w:val="99"/>
    <w:unhideWhenUsed/>
    <w:rsid w:val="00FD09F6"/>
    <w:rPr>
      <w:vertAlign w:val="superscript"/>
    </w:rPr>
  </w:style>
  <w:style w:type="character" w:customStyle="1" w:styleId="60">
    <w:name w:val="标题 6 字符"/>
    <w:link w:val="6"/>
    <w:semiHidden/>
    <w:rsid w:val="00E03A4E"/>
    <w:rPr>
      <w:rFonts w:ascii="Calibri Light" w:eastAsia="宋体" w:hAnsi="Calibri Light" w:cs="Times New Roman"/>
      <w:b/>
      <w:bCs/>
      <w:kern w:val="2"/>
      <w:sz w:val="24"/>
      <w:szCs w:val="24"/>
    </w:rPr>
  </w:style>
  <w:style w:type="table" w:customStyle="1" w:styleId="MTEBNumberedEquation">
    <w:name w:val="MTEBNumberedEquation"/>
    <w:basedOn w:val="a2"/>
    <w:rsid w:val="0016354C"/>
    <w:rPr>
      <w:rFonts w:ascii="Calibri" w:hAnsi="Calibri"/>
      <w:kern w:val="2"/>
      <w:sz w:val="21"/>
      <w:szCs w:val="22"/>
    </w:rPr>
    <w:tblPr>
      <w:tblCellSpacing w:w="0" w:type="dxa"/>
    </w:tblPr>
    <w:trPr>
      <w:cantSplit/>
      <w:tblCellSpacing w:w="0" w:type="dxa"/>
    </w:trPr>
    <w:tcPr>
      <w:shd w:val="clear" w:color="auto" w:fill="auto"/>
      <w:tcMar>
        <w:top w:w="0" w:type="dxa"/>
        <w:left w:w="0" w:type="dxa"/>
        <w:bottom w:w="0" w:type="dxa"/>
        <w:right w:w="0" w:type="dxa"/>
      </w:tcMar>
    </w:tcPr>
  </w:style>
  <w:style w:type="paragraph" w:styleId="af4">
    <w:name w:val="List Paragraph"/>
    <w:basedOn w:val="a"/>
    <w:uiPriority w:val="34"/>
    <w:qFormat/>
    <w:rsid w:val="00B260F4"/>
    <w:pPr>
      <w:ind w:firstLineChars="200" w:firstLine="420"/>
    </w:pPr>
  </w:style>
  <w:style w:type="paragraph" w:customStyle="1" w:styleId="MTDisplayEquation">
    <w:name w:val="MTDisplayEquation"/>
    <w:basedOn w:val="a"/>
    <w:next w:val="a"/>
    <w:link w:val="MTDisplayEquationChar"/>
    <w:rsid w:val="00661E14"/>
    <w:pPr>
      <w:tabs>
        <w:tab w:val="center" w:pos="4480"/>
        <w:tab w:val="right" w:pos="8960"/>
      </w:tabs>
      <w:spacing w:line="400" w:lineRule="exact"/>
      <w:ind w:firstLineChars="200" w:firstLine="480"/>
    </w:pPr>
    <w:rPr>
      <w:color w:val="000000" w:themeColor="text1"/>
      <w:sz w:val="24"/>
      <w:szCs w:val="24"/>
    </w:rPr>
  </w:style>
  <w:style w:type="character" w:customStyle="1" w:styleId="MTDisplayEquationChar">
    <w:name w:val="MTDisplayEquation Char"/>
    <w:basedOn w:val="a1"/>
    <w:link w:val="MTDisplayEquation"/>
    <w:rsid w:val="00661E14"/>
    <w:rPr>
      <w:color w:val="000000" w:themeColor="text1"/>
      <w:kern w:val="2"/>
      <w:sz w:val="24"/>
      <w:szCs w:val="24"/>
    </w:rPr>
  </w:style>
  <w:style w:type="character" w:styleId="af5">
    <w:name w:val="Placeholder Text"/>
    <w:basedOn w:val="a1"/>
    <w:uiPriority w:val="99"/>
    <w:semiHidden/>
    <w:rsid w:val="006D4395"/>
    <w:rPr>
      <w:color w:val="808080"/>
    </w:rPr>
  </w:style>
  <w:style w:type="table" w:customStyle="1" w:styleId="5">
    <w:name w:val="网格型5"/>
    <w:basedOn w:val="a2"/>
    <w:next w:val="ad"/>
    <w:uiPriority w:val="59"/>
    <w:rsid w:val="0035582B"/>
    <w:rPr>
      <w:rFonts w:asciiTheme="minorHAnsi" w:eastAsiaTheme="minorEastAsia" w:hAnsiTheme="minorHAnsi" w:cstheme="minorBid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2">
    <w:name w:val="Plain Table 2"/>
    <w:basedOn w:val="a2"/>
    <w:uiPriority w:val="42"/>
    <w:rsid w:val="004E724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70">
    <w:name w:val="标题 7 字符"/>
    <w:basedOn w:val="a1"/>
    <w:link w:val="7"/>
    <w:semiHidden/>
    <w:rsid w:val="00A118A9"/>
    <w:rPr>
      <w:b/>
      <w:bCs/>
      <w:kern w:val="2"/>
      <w:sz w:val="24"/>
      <w:szCs w:val="24"/>
    </w:rPr>
  </w:style>
  <w:style w:type="character" w:customStyle="1" w:styleId="80">
    <w:name w:val="标题 8 字符"/>
    <w:basedOn w:val="a1"/>
    <w:link w:val="8"/>
    <w:semiHidden/>
    <w:rsid w:val="00A07109"/>
    <w:rPr>
      <w:rFonts w:asciiTheme="majorHAnsi" w:eastAsiaTheme="majorEastAsia" w:hAnsiTheme="majorHAnsi" w:cstheme="majorBidi"/>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2450978">
      <w:bodyDiv w:val="1"/>
      <w:marLeft w:val="0"/>
      <w:marRight w:val="0"/>
      <w:marTop w:val="0"/>
      <w:marBottom w:val="0"/>
      <w:divBdr>
        <w:top w:val="none" w:sz="0" w:space="0" w:color="auto"/>
        <w:left w:val="none" w:sz="0" w:space="0" w:color="auto"/>
        <w:bottom w:val="none" w:sz="0" w:space="0" w:color="auto"/>
        <w:right w:val="none" w:sz="0" w:space="0" w:color="auto"/>
      </w:divBdr>
    </w:div>
    <w:div w:id="162766253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AE1CA3-1297-4D45-8371-35EB4A0EA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2664</TotalTime>
  <Pages>10</Pages>
  <Words>4464</Words>
  <Characters>25451</Characters>
  <Application>Microsoft Office Word</Application>
  <DocSecurity>0</DocSecurity>
  <PresentationFormat/>
  <Lines>212</Lines>
  <Paragraphs>59</Paragraphs>
  <Slides>0</Slides>
  <Notes>0</Notes>
  <HiddenSlides>0</HiddenSlides>
  <MMClips>0</MMClips>
  <ScaleCrop>false</ScaleCrop>
  <Company>Microsoft</Company>
  <LinksUpToDate>false</LinksUpToDate>
  <CharactersWithSpaces>29856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《岩石力学与工程学报》排版格式与论文书写要求</dc:title>
  <dc:subject/>
  <dc:creator>wy</dc:creator>
  <cp:keywords/>
  <cp:lastModifiedBy>lenovo</cp:lastModifiedBy>
  <cp:revision>811</cp:revision>
  <cp:lastPrinted>2016-07-01T14:26:00Z</cp:lastPrinted>
  <dcterms:created xsi:type="dcterms:W3CDTF">2018-05-10T03:07:00Z</dcterms:created>
  <dcterms:modified xsi:type="dcterms:W3CDTF">2018-06-12T07:09:00Z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2052-6.6.0.2805</vt:lpwstr>
  </property>
  <property fmtid="{D5CDD505-2E9C-101B-9397-08002B2CF9AE}" pid="3" name="MTWinEqns">
    <vt:bool>true</vt:bool>
  </property>
</Properties>
</file>